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DB22D" w14:textId="57103842" w:rsidR="002C56D7" w:rsidRPr="002C56D7" w:rsidRDefault="002C56D7" w:rsidP="002C56D7">
      <w:pPr>
        <w:spacing w:after="120" w:line="276" w:lineRule="auto"/>
        <w:ind w:firstLine="567"/>
        <w:jc w:val="right"/>
        <w:rPr>
          <w:rFonts w:ascii="Trebuchet MS" w:eastAsia="MS Mincho" w:hAnsi="Trebuchet MS"/>
          <w:spacing w:val="-2"/>
          <w:sz w:val="22"/>
          <w:szCs w:val="22"/>
          <w:lang w:eastAsia="ja-JP"/>
        </w:rPr>
      </w:pPr>
      <w:r>
        <w:rPr>
          <w:rFonts w:ascii="Trebuchet MS" w:eastAsia="MS Mincho" w:hAnsi="Trebuchet MS"/>
          <w:spacing w:val="-2"/>
          <w:sz w:val="22"/>
          <w:szCs w:val="22"/>
          <w:lang w:eastAsia="ja-JP"/>
        </w:rPr>
        <w:t>Konkurso dokumentų 2</w:t>
      </w:r>
      <w:r w:rsidRPr="002C56D7">
        <w:rPr>
          <w:rFonts w:ascii="Trebuchet MS" w:eastAsia="MS Mincho" w:hAnsi="Trebuchet MS"/>
          <w:spacing w:val="-2"/>
          <w:sz w:val="22"/>
          <w:szCs w:val="22"/>
          <w:lang w:eastAsia="ja-JP"/>
        </w:rPr>
        <w:t xml:space="preserve"> priedas</w:t>
      </w:r>
    </w:p>
    <w:p w14:paraId="19BB095F" w14:textId="37469CF4" w:rsidR="005A5832" w:rsidRPr="005F7DEB" w:rsidRDefault="00A10867" w:rsidP="005F7DEB">
      <w:pPr>
        <w:widowControl w:val="0"/>
        <w:pBdr>
          <w:top w:val="nil"/>
          <w:left w:val="nil"/>
          <w:bottom w:val="nil"/>
          <w:right w:val="nil"/>
          <w:between w:val="nil"/>
        </w:pBdr>
        <w:tabs>
          <w:tab w:val="left" w:pos="567"/>
          <w:tab w:val="left" w:pos="851"/>
        </w:tabs>
        <w:spacing w:after="400"/>
        <w:jc w:val="center"/>
        <w:rPr>
          <w:rFonts w:ascii="Trebuchet MS" w:hAnsi="Trebuchet MS"/>
          <w:b/>
          <w:caps/>
          <w:sz w:val="22"/>
          <w:szCs w:val="22"/>
        </w:rPr>
      </w:pPr>
      <w:r w:rsidRPr="005F7DEB">
        <w:rPr>
          <w:rFonts w:ascii="Trebuchet MS" w:hAnsi="Trebuchet MS"/>
          <w:b/>
          <w:caps/>
          <w:sz w:val="22"/>
          <w:szCs w:val="22"/>
        </w:rPr>
        <w:t xml:space="preserve">Prekių pirkimo-pardavimo sutarties </w:t>
      </w:r>
      <w:r w:rsidRPr="005F7DEB">
        <w:rPr>
          <w:rFonts w:ascii="Trebuchet MS" w:hAnsi="Trebuchet MS"/>
          <w:b/>
          <w:bCs/>
          <w:caps/>
          <w:sz w:val="22"/>
          <w:szCs w:val="22"/>
        </w:rPr>
        <w:t>Specialiosios</w:t>
      </w:r>
      <w:r w:rsidRPr="005F7DEB">
        <w:rPr>
          <w:rFonts w:ascii="Trebuchet MS" w:hAnsi="Trebuchet MS"/>
          <w:b/>
          <w:caps/>
          <w:sz w:val="22"/>
          <w:szCs w:val="22"/>
        </w:rPr>
        <w:t xml:space="preserve"> sąlygos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647"/>
      </w:tblGrid>
      <w:tr w:rsidR="005A5832" w:rsidRPr="005F7DEB" w14:paraId="6E1ADAE2" w14:textId="77777777" w:rsidTr="008858D6">
        <w:tc>
          <w:tcPr>
            <w:tcW w:w="2547" w:type="dxa"/>
            <w:vAlign w:val="center"/>
          </w:tcPr>
          <w:p w14:paraId="376351E9" w14:textId="77777777" w:rsidR="005A5832" w:rsidRPr="005F7DEB" w:rsidRDefault="00A10867" w:rsidP="008858D6">
            <w:pPr>
              <w:rPr>
                <w:rFonts w:ascii="Trebuchet MS" w:hAnsi="Trebuchet MS"/>
                <w:b/>
                <w:bCs/>
                <w:kern w:val="2"/>
                <w:sz w:val="22"/>
                <w:szCs w:val="22"/>
              </w:rPr>
            </w:pPr>
            <w:r w:rsidRPr="005F7DEB">
              <w:rPr>
                <w:rFonts w:ascii="Trebuchet MS" w:hAnsi="Trebuchet MS"/>
                <w:b/>
                <w:bCs/>
                <w:kern w:val="2"/>
                <w:sz w:val="22"/>
                <w:szCs w:val="22"/>
              </w:rPr>
              <w:t>Sutarties pavadinimas</w:t>
            </w:r>
          </w:p>
        </w:tc>
        <w:tc>
          <w:tcPr>
            <w:tcW w:w="7087" w:type="dxa"/>
            <w:gridSpan w:val="3"/>
            <w:vAlign w:val="center"/>
          </w:tcPr>
          <w:p w14:paraId="50C69A50" w14:textId="6DD00264" w:rsidR="005A5832" w:rsidRPr="005F7DEB" w:rsidRDefault="000E2DF0" w:rsidP="00DF140E">
            <w:pPr>
              <w:jc w:val="center"/>
              <w:rPr>
                <w:rFonts w:ascii="Trebuchet MS" w:hAnsi="Trebuchet MS"/>
                <w:b/>
                <w:bCs/>
                <w:sz w:val="22"/>
                <w:szCs w:val="22"/>
              </w:rPr>
            </w:pPr>
            <w:r w:rsidRPr="005F7DEB">
              <w:rPr>
                <w:rFonts w:ascii="Trebuchet MS" w:hAnsi="Trebuchet MS"/>
                <w:b/>
                <w:sz w:val="22"/>
                <w:szCs w:val="22"/>
              </w:rPr>
              <w:t xml:space="preserve">KAUNO AVMI </w:t>
            </w:r>
            <w:r w:rsidR="00916AB5" w:rsidRPr="005F7DEB">
              <w:rPr>
                <w:rFonts w:ascii="Trebuchet MS" w:hAnsi="Trebuchet MS"/>
                <w:b/>
                <w:sz w:val="22"/>
                <w:szCs w:val="22"/>
              </w:rPr>
              <w:t>KELEIVINIO MIKROAUTOBUSO</w:t>
            </w:r>
            <w:r w:rsidR="006C27FD" w:rsidRPr="005F7DEB">
              <w:rPr>
                <w:rFonts w:ascii="Trebuchet MS" w:hAnsi="Trebuchet MS"/>
                <w:b/>
                <w:bCs/>
                <w:sz w:val="22"/>
                <w:szCs w:val="22"/>
              </w:rPr>
              <w:t xml:space="preserve"> </w:t>
            </w:r>
            <w:r w:rsidR="000D13AB" w:rsidRPr="005F7DEB">
              <w:rPr>
                <w:rFonts w:ascii="Trebuchet MS" w:hAnsi="Trebuchet MS"/>
                <w:b/>
                <w:bCs/>
                <w:sz w:val="22"/>
                <w:szCs w:val="22"/>
              </w:rPr>
              <w:t>VIEŠOJO PIRKIMO SUTARTIS</w:t>
            </w:r>
          </w:p>
        </w:tc>
      </w:tr>
      <w:tr w:rsidR="005A5832" w:rsidRPr="005F7DEB" w14:paraId="122AF0E4" w14:textId="77777777" w:rsidTr="008858D6">
        <w:tc>
          <w:tcPr>
            <w:tcW w:w="2547" w:type="dxa"/>
            <w:vAlign w:val="center"/>
          </w:tcPr>
          <w:p w14:paraId="174BF88E" w14:textId="77777777" w:rsidR="005A5832" w:rsidRPr="005F7DEB" w:rsidRDefault="00A10867" w:rsidP="008858D6">
            <w:pPr>
              <w:rPr>
                <w:rFonts w:ascii="Trebuchet MS" w:hAnsi="Trebuchet MS"/>
                <w:b/>
                <w:bCs/>
                <w:kern w:val="2"/>
                <w:sz w:val="22"/>
                <w:szCs w:val="22"/>
              </w:rPr>
            </w:pPr>
            <w:r w:rsidRPr="005F7DEB">
              <w:rPr>
                <w:rFonts w:ascii="Trebuchet MS" w:hAnsi="Trebuchet MS"/>
                <w:b/>
                <w:bCs/>
                <w:kern w:val="2"/>
                <w:sz w:val="22"/>
                <w:szCs w:val="22"/>
              </w:rPr>
              <w:t>Sutarties data</w:t>
            </w:r>
          </w:p>
        </w:tc>
        <w:tc>
          <w:tcPr>
            <w:tcW w:w="2078" w:type="dxa"/>
            <w:vAlign w:val="center"/>
          </w:tcPr>
          <w:p w14:paraId="588B1B27" w14:textId="5FF8B089" w:rsidR="005A5832" w:rsidRPr="005F7DEB" w:rsidRDefault="005A5832" w:rsidP="008858D6">
            <w:pPr>
              <w:rPr>
                <w:rFonts w:ascii="Trebuchet MS" w:hAnsi="Trebuchet MS"/>
                <w:kern w:val="2"/>
                <w:sz w:val="22"/>
                <w:szCs w:val="22"/>
              </w:rPr>
            </w:pPr>
          </w:p>
        </w:tc>
        <w:tc>
          <w:tcPr>
            <w:tcW w:w="2362" w:type="dxa"/>
            <w:vAlign w:val="center"/>
          </w:tcPr>
          <w:p w14:paraId="6B9D9084" w14:textId="77777777" w:rsidR="005A5832" w:rsidRPr="005F7DEB" w:rsidRDefault="00A10867" w:rsidP="008858D6">
            <w:pPr>
              <w:rPr>
                <w:rFonts w:ascii="Trebuchet MS" w:hAnsi="Trebuchet MS"/>
                <w:b/>
                <w:bCs/>
                <w:kern w:val="2"/>
                <w:sz w:val="22"/>
                <w:szCs w:val="22"/>
              </w:rPr>
            </w:pPr>
            <w:r w:rsidRPr="005F7DEB">
              <w:rPr>
                <w:rFonts w:ascii="Trebuchet MS" w:hAnsi="Trebuchet MS"/>
                <w:b/>
                <w:bCs/>
                <w:kern w:val="2"/>
                <w:sz w:val="22"/>
                <w:szCs w:val="22"/>
              </w:rPr>
              <w:t>Sutarties numeris</w:t>
            </w:r>
          </w:p>
        </w:tc>
        <w:tc>
          <w:tcPr>
            <w:tcW w:w="2647" w:type="dxa"/>
            <w:vAlign w:val="center"/>
          </w:tcPr>
          <w:p w14:paraId="16BE00A1" w14:textId="62995B7F" w:rsidR="005A5832" w:rsidRPr="005F7DEB" w:rsidRDefault="005A5832" w:rsidP="008858D6">
            <w:pPr>
              <w:rPr>
                <w:rFonts w:ascii="Trebuchet MS" w:hAnsi="Trebuchet MS"/>
                <w:kern w:val="2"/>
                <w:sz w:val="22"/>
                <w:szCs w:val="22"/>
              </w:rPr>
            </w:pPr>
          </w:p>
        </w:tc>
      </w:tr>
    </w:tbl>
    <w:p w14:paraId="14680A7C" w14:textId="77777777" w:rsidR="005A5832" w:rsidRPr="005F7DEB" w:rsidRDefault="005A5832">
      <w:pPr>
        <w:jc w:val="both"/>
        <w:rPr>
          <w:rFonts w:ascii="Trebuchet MS" w:hAnsi="Trebuchet MS"/>
          <w:sz w:val="22"/>
          <w:szCs w:val="22"/>
          <w:highlight w:val="yellow"/>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5"/>
        <w:gridCol w:w="2241"/>
        <w:gridCol w:w="1019"/>
        <w:gridCol w:w="3828"/>
      </w:tblGrid>
      <w:tr w:rsidR="005A5832" w:rsidRPr="005F7DEB" w14:paraId="684245B1" w14:textId="77777777" w:rsidTr="005F7DEB">
        <w:tc>
          <w:tcPr>
            <w:tcW w:w="9634" w:type="dxa"/>
            <w:gridSpan w:val="5"/>
            <w:vAlign w:val="center"/>
          </w:tcPr>
          <w:p w14:paraId="7666FE9A" w14:textId="7725DCF3" w:rsidR="005A5832" w:rsidRPr="005F7DEB" w:rsidRDefault="008858D6" w:rsidP="005F7DEB">
            <w:pPr>
              <w:spacing w:before="120" w:after="120"/>
              <w:jc w:val="center"/>
              <w:rPr>
                <w:rFonts w:ascii="Trebuchet MS" w:hAnsi="Trebuchet MS"/>
                <w:b/>
                <w:bCs/>
                <w:kern w:val="2"/>
                <w:sz w:val="22"/>
                <w:szCs w:val="22"/>
              </w:rPr>
            </w:pPr>
            <w:r w:rsidRPr="005F7DEB">
              <w:rPr>
                <w:rFonts w:ascii="Trebuchet MS" w:hAnsi="Trebuchet MS"/>
                <w:b/>
                <w:bCs/>
                <w:kern w:val="2"/>
                <w:sz w:val="22"/>
                <w:szCs w:val="22"/>
              </w:rPr>
              <w:t>1. SUTART</w:t>
            </w:r>
            <w:r w:rsidR="00A10867" w:rsidRPr="005F7DEB">
              <w:rPr>
                <w:rFonts w:ascii="Trebuchet MS" w:hAnsi="Trebuchet MS"/>
                <w:b/>
                <w:bCs/>
                <w:kern w:val="2"/>
                <w:sz w:val="22"/>
                <w:szCs w:val="22"/>
              </w:rPr>
              <w:t>IES ŠALYS</w:t>
            </w:r>
          </w:p>
        </w:tc>
      </w:tr>
      <w:tr w:rsidR="005A5832" w:rsidRPr="005F7DEB" w14:paraId="0819D15E" w14:textId="77777777" w:rsidTr="00856DDA">
        <w:tc>
          <w:tcPr>
            <w:tcW w:w="2546" w:type="dxa"/>
            <w:gridSpan w:val="2"/>
            <w:vMerge w:val="restart"/>
            <w:vAlign w:val="center"/>
          </w:tcPr>
          <w:p w14:paraId="6105A776" w14:textId="77777777" w:rsidR="005A5832" w:rsidRPr="005F7DEB" w:rsidRDefault="00A10867" w:rsidP="00D86453">
            <w:pPr>
              <w:rPr>
                <w:rFonts w:ascii="Trebuchet MS" w:hAnsi="Trebuchet MS"/>
                <w:b/>
                <w:bCs/>
                <w:kern w:val="2"/>
                <w:sz w:val="22"/>
                <w:szCs w:val="22"/>
              </w:rPr>
            </w:pPr>
            <w:r w:rsidRPr="005F7DEB">
              <w:rPr>
                <w:rFonts w:ascii="Trebuchet MS" w:hAnsi="Trebuchet MS"/>
                <w:b/>
                <w:bCs/>
                <w:kern w:val="2"/>
                <w:sz w:val="22"/>
                <w:szCs w:val="22"/>
              </w:rPr>
              <w:t>1.1. Pirkėjas</w:t>
            </w:r>
          </w:p>
        </w:tc>
        <w:tc>
          <w:tcPr>
            <w:tcW w:w="3260" w:type="dxa"/>
            <w:gridSpan w:val="2"/>
            <w:vAlign w:val="center"/>
          </w:tcPr>
          <w:p w14:paraId="30F6519B"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1.1.1. Pavadinimas</w:t>
            </w:r>
          </w:p>
        </w:tc>
        <w:tc>
          <w:tcPr>
            <w:tcW w:w="3828" w:type="dxa"/>
            <w:vAlign w:val="center"/>
          </w:tcPr>
          <w:p w14:paraId="74A564D2" w14:textId="2B001AD4" w:rsidR="005A5832" w:rsidRPr="005F7DEB" w:rsidRDefault="005A5832" w:rsidP="00D86453">
            <w:pPr>
              <w:rPr>
                <w:rFonts w:ascii="Trebuchet MS" w:hAnsi="Trebuchet MS"/>
                <w:kern w:val="2"/>
                <w:sz w:val="22"/>
                <w:szCs w:val="22"/>
                <w:highlight w:val="yellow"/>
              </w:rPr>
            </w:pPr>
          </w:p>
        </w:tc>
      </w:tr>
      <w:tr w:rsidR="000D13AB" w:rsidRPr="005F7DEB" w14:paraId="6C41A28C" w14:textId="77777777" w:rsidTr="00856DDA">
        <w:tc>
          <w:tcPr>
            <w:tcW w:w="2546" w:type="dxa"/>
            <w:gridSpan w:val="2"/>
            <w:vMerge/>
          </w:tcPr>
          <w:p w14:paraId="6181A70A" w14:textId="77777777" w:rsidR="000D13AB" w:rsidRPr="005F7DEB" w:rsidRDefault="000D13AB" w:rsidP="00D86453">
            <w:pPr>
              <w:rPr>
                <w:rFonts w:ascii="Trebuchet MS" w:hAnsi="Trebuchet MS"/>
                <w:kern w:val="2"/>
                <w:sz w:val="22"/>
                <w:szCs w:val="22"/>
              </w:rPr>
            </w:pPr>
          </w:p>
        </w:tc>
        <w:tc>
          <w:tcPr>
            <w:tcW w:w="3260" w:type="dxa"/>
            <w:gridSpan w:val="2"/>
            <w:vAlign w:val="center"/>
          </w:tcPr>
          <w:p w14:paraId="45F204B2" w14:textId="77777777" w:rsidR="000D13AB" w:rsidRPr="005F7DEB" w:rsidRDefault="000D13AB" w:rsidP="00D86453">
            <w:pPr>
              <w:rPr>
                <w:rFonts w:ascii="Trebuchet MS" w:hAnsi="Trebuchet MS"/>
                <w:kern w:val="2"/>
                <w:sz w:val="22"/>
                <w:szCs w:val="22"/>
              </w:rPr>
            </w:pPr>
            <w:r w:rsidRPr="005F7DEB">
              <w:rPr>
                <w:rFonts w:ascii="Trebuchet MS" w:hAnsi="Trebuchet MS"/>
                <w:kern w:val="2"/>
                <w:sz w:val="22"/>
                <w:szCs w:val="22"/>
              </w:rPr>
              <w:t>1.1.2. Juridinio asmens kodas</w:t>
            </w:r>
          </w:p>
        </w:tc>
        <w:tc>
          <w:tcPr>
            <w:tcW w:w="3828" w:type="dxa"/>
            <w:vAlign w:val="center"/>
          </w:tcPr>
          <w:p w14:paraId="70AB073D" w14:textId="3E11F6DB" w:rsidR="000D13AB" w:rsidRPr="005F7DEB" w:rsidRDefault="000D13AB" w:rsidP="00D86453">
            <w:pPr>
              <w:rPr>
                <w:rFonts w:ascii="Trebuchet MS" w:hAnsi="Trebuchet MS"/>
                <w:kern w:val="2"/>
                <w:sz w:val="22"/>
                <w:szCs w:val="22"/>
                <w:highlight w:val="yellow"/>
              </w:rPr>
            </w:pPr>
          </w:p>
        </w:tc>
      </w:tr>
      <w:tr w:rsidR="000D13AB" w:rsidRPr="005F7DEB" w14:paraId="4279726B" w14:textId="77777777" w:rsidTr="00856DDA">
        <w:tc>
          <w:tcPr>
            <w:tcW w:w="2546" w:type="dxa"/>
            <w:gridSpan w:val="2"/>
            <w:vMerge/>
          </w:tcPr>
          <w:p w14:paraId="2D05CA93" w14:textId="77777777" w:rsidR="000D13AB" w:rsidRPr="005F7DEB" w:rsidRDefault="000D13AB" w:rsidP="00D86453">
            <w:pPr>
              <w:rPr>
                <w:rFonts w:ascii="Trebuchet MS" w:hAnsi="Trebuchet MS"/>
                <w:kern w:val="2"/>
                <w:sz w:val="22"/>
                <w:szCs w:val="22"/>
              </w:rPr>
            </w:pPr>
          </w:p>
        </w:tc>
        <w:tc>
          <w:tcPr>
            <w:tcW w:w="3260" w:type="dxa"/>
            <w:gridSpan w:val="2"/>
            <w:vAlign w:val="center"/>
          </w:tcPr>
          <w:p w14:paraId="52392AAA" w14:textId="77777777" w:rsidR="000D13AB" w:rsidRPr="005F7DEB" w:rsidRDefault="000D13AB" w:rsidP="00D86453">
            <w:pPr>
              <w:rPr>
                <w:rFonts w:ascii="Trebuchet MS" w:hAnsi="Trebuchet MS"/>
                <w:kern w:val="2"/>
                <w:sz w:val="22"/>
                <w:szCs w:val="22"/>
              </w:rPr>
            </w:pPr>
            <w:r w:rsidRPr="005F7DEB">
              <w:rPr>
                <w:rFonts w:ascii="Trebuchet MS" w:hAnsi="Trebuchet MS"/>
                <w:kern w:val="2"/>
                <w:sz w:val="22"/>
                <w:szCs w:val="22"/>
              </w:rPr>
              <w:t>1.1.3. Adresas</w:t>
            </w:r>
          </w:p>
        </w:tc>
        <w:tc>
          <w:tcPr>
            <w:tcW w:w="3828" w:type="dxa"/>
            <w:vAlign w:val="center"/>
          </w:tcPr>
          <w:p w14:paraId="76269D9C" w14:textId="5238001B" w:rsidR="000D13AB" w:rsidRPr="005F7DEB" w:rsidRDefault="000D13AB" w:rsidP="00D86453">
            <w:pPr>
              <w:rPr>
                <w:rFonts w:ascii="Trebuchet MS" w:hAnsi="Trebuchet MS"/>
                <w:kern w:val="2"/>
                <w:sz w:val="22"/>
                <w:szCs w:val="22"/>
                <w:highlight w:val="yellow"/>
              </w:rPr>
            </w:pPr>
          </w:p>
        </w:tc>
      </w:tr>
      <w:tr w:rsidR="005A5832" w:rsidRPr="005F7DEB" w14:paraId="61F916D7" w14:textId="77777777" w:rsidTr="00856DDA">
        <w:tc>
          <w:tcPr>
            <w:tcW w:w="2546" w:type="dxa"/>
            <w:gridSpan w:val="2"/>
            <w:vMerge/>
          </w:tcPr>
          <w:p w14:paraId="48273961" w14:textId="77777777" w:rsidR="005A5832" w:rsidRPr="005F7DEB" w:rsidRDefault="005A5832" w:rsidP="00D86453">
            <w:pPr>
              <w:rPr>
                <w:rFonts w:ascii="Trebuchet MS" w:hAnsi="Trebuchet MS"/>
                <w:kern w:val="2"/>
                <w:sz w:val="22"/>
                <w:szCs w:val="22"/>
              </w:rPr>
            </w:pPr>
          </w:p>
        </w:tc>
        <w:tc>
          <w:tcPr>
            <w:tcW w:w="3260" w:type="dxa"/>
            <w:gridSpan w:val="2"/>
            <w:vAlign w:val="center"/>
          </w:tcPr>
          <w:p w14:paraId="23D11528"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1.1.4. PVM mokėtojo kodas</w:t>
            </w:r>
          </w:p>
        </w:tc>
        <w:tc>
          <w:tcPr>
            <w:tcW w:w="3828" w:type="dxa"/>
            <w:vAlign w:val="center"/>
          </w:tcPr>
          <w:p w14:paraId="27256DFC" w14:textId="4968EFC3" w:rsidR="005A5832" w:rsidRPr="005F7DEB" w:rsidRDefault="005A5832" w:rsidP="00D86453">
            <w:pPr>
              <w:rPr>
                <w:rFonts w:ascii="Trebuchet MS" w:hAnsi="Trebuchet MS"/>
                <w:kern w:val="2"/>
                <w:sz w:val="22"/>
                <w:szCs w:val="22"/>
              </w:rPr>
            </w:pPr>
          </w:p>
        </w:tc>
      </w:tr>
      <w:tr w:rsidR="005A5832" w:rsidRPr="005F7DEB" w14:paraId="75AE86A0" w14:textId="77777777" w:rsidTr="00856DDA">
        <w:tc>
          <w:tcPr>
            <w:tcW w:w="2546" w:type="dxa"/>
            <w:gridSpan w:val="2"/>
            <w:vMerge/>
          </w:tcPr>
          <w:p w14:paraId="2BEE1C16" w14:textId="77777777" w:rsidR="005A5832" w:rsidRPr="005F7DEB" w:rsidRDefault="005A5832" w:rsidP="00D86453">
            <w:pPr>
              <w:rPr>
                <w:rFonts w:ascii="Trebuchet MS" w:hAnsi="Trebuchet MS"/>
                <w:kern w:val="2"/>
                <w:sz w:val="22"/>
                <w:szCs w:val="22"/>
              </w:rPr>
            </w:pPr>
          </w:p>
        </w:tc>
        <w:tc>
          <w:tcPr>
            <w:tcW w:w="3260" w:type="dxa"/>
            <w:gridSpan w:val="2"/>
            <w:vAlign w:val="center"/>
          </w:tcPr>
          <w:p w14:paraId="68B833A2"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1.1.5. Atsiskaitomoji sąskaita</w:t>
            </w:r>
          </w:p>
        </w:tc>
        <w:tc>
          <w:tcPr>
            <w:tcW w:w="3828" w:type="dxa"/>
            <w:vAlign w:val="center"/>
          </w:tcPr>
          <w:p w14:paraId="1F21FB33" w14:textId="59C2F184" w:rsidR="005A5832" w:rsidRPr="005F7DEB" w:rsidRDefault="005A5832" w:rsidP="00D86453">
            <w:pPr>
              <w:rPr>
                <w:rFonts w:ascii="Trebuchet MS" w:eastAsia="Calibri" w:hAnsi="Trebuchet MS"/>
                <w:sz w:val="22"/>
                <w:szCs w:val="22"/>
              </w:rPr>
            </w:pPr>
          </w:p>
        </w:tc>
      </w:tr>
      <w:tr w:rsidR="005A5832" w:rsidRPr="005F7DEB" w14:paraId="31E42290" w14:textId="77777777" w:rsidTr="00856DDA">
        <w:tc>
          <w:tcPr>
            <w:tcW w:w="2546" w:type="dxa"/>
            <w:gridSpan w:val="2"/>
            <w:vMerge/>
          </w:tcPr>
          <w:p w14:paraId="436FA3AF" w14:textId="77777777" w:rsidR="005A5832" w:rsidRPr="005F7DEB" w:rsidRDefault="005A5832" w:rsidP="00D86453">
            <w:pPr>
              <w:rPr>
                <w:rFonts w:ascii="Trebuchet MS" w:hAnsi="Trebuchet MS"/>
                <w:kern w:val="2"/>
                <w:sz w:val="22"/>
                <w:szCs w:val="22"/>
              </w:rPr>
            </w:pPr>
          </w:p>
        </w:tc>
        <w:tc>
          <w:tcPr>
            <w:tcW w:w="3260" w:type="dxa"/>
            <w:gridSpan w:val="2"/>
            <w:vAlign w:val="center"/>
          </w:tcPr>
          <w:p w14:paraId="2CE73848"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1.1.6. Bankas, banko kodas</w:t>
            </w:r>
          </w:p>
        </w:tc>
        <w:tc>
          <w:tcPr>
            <w:tcW w:w="3828" w:type="dxa"/>
            <w:vAlign w:val="center"/>
          </w:tcPr>
          <w:p w14:paraId="3D66F57A" w14:textId="77777777" w:rsidR="005A5832" w:rsidRPr="005F7DEB" w:rsidRDefault="005A5832" w:rsidP="00D86453">
            <w:pPr>
              <w:rPr>
                <w:rFonts w:ascii="Trebuchet MS" w:hAnsi="Trebuchet MS"/>
                <w:kern w:val="2"/>
                <w:sz w:val="22"/>
                <w:szCs w:val="22"/>
              </w:rPr>
            </w:pPr>
          </w:p>
        </w:tc>
      </w:tr>
      <w:tr w:rsidR="005A5832" w:rsidRPr="005F7DEB" w14:paraId="4253C738" w14:textId="77777777" w:rsidTr="00856DDA">
        <w:tc>
          <w:tcPr>
            <w:tcW w:w="2546" w:type="dxa"/>
            <w:gridSpan w:val="2"/>
            <w:vMerge/>
          </w:tcPr>
          <w:p w14:paraId="180EAE9B" w14:textId="77777777" w:rsidR="005A5832" w:rsidRPr="005F7DEB" w:rsidRDefault="005A5832" w:rsidP="00D86453">
            <w:pPr>
              <w:rPr>
                <w:rFonts w:ascii="Trebuchet MS" w:hAnsi="Trebuchet MS"/>
                <w:kern w:val="2"/>
                <w:sz w:val="22"/>
                <w:szCs w:val="22"/>
              </w:rPr>
            </w:pPr>
          </w:p>
        </w:tc>
        <w:tc>
          <w:tcPr>
            <w:tcW w:w="3260" w:type="dxa"/>
            <w:gridSpan w:val="2"/>
            <w:vAlign w:val="center"/>
          </w:tcPr>
          <w:p w14:paraId="064D1DF2"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1.1.7. Telefonas</w:t>
            </w:r>
          </w:p>
        </w:tc>
        <w:tc>
          <w:tcPr>
            <w:tcW w:w="3828" w:type="dxa"/>
            <w:vAlign w:val="center"/>
          </w:tcPr>
          <w:p w14:paraId="578271C7" w14:textId="05B3B338" w:rsidR="005A5832" w:rsidRPr="005F7DEB" w:rsidRDefault="005A5832" w:rsidP="00D86453">
            <w:pPr>
              <w:rPr>
                <w:rFonts w:ascii="Trebuchet MS" w:hAnsi="Trebuchet MS"/>
                <w:kern w:val="2"/>
                <w:sz w:val="22"/>
                <w:szCs w:val="22"/>
              </w:rPr>
            </w:pPr>
          </w:p>
        </w:tc>
      </w:tr>
      <w:tr w:rsidR="005A5832" w:rsidRPr="005F7DEB" w14:paraId="39894AD4" w14:textId="77777777" w:rsidTr="00856DDA">
        <w:tc>
          <w:tcPr>
            <w:tcW w:w="2546" w:type="dxa"/>
            <w:gridSpan w:val="2"/>
            <w:vMerge/>
          </w:tcPr>
          <w:p w14:paraId="230E86B6" w14:textId="77777777" w:rsidR="005A5832" w:rsidRPr="005F7DEB" w:rsidRDefault="005A5832" w:rsidP="00D86453">
            <w:pPr>
              <w:rPr>
                <w:rFonts w:ascii="Trebuchet MS" w:hAnsi="Trebuchet MS"/>
                <w:kern w:val="2"/>
                <w:sz w:val="22"/>
                <w:szCs w:val="22"/>
              </w:rPr>
            </w:pPr>
          </w:p>
        </w:tc>
        <w:tc>
          <w:tcPr>
            <w:tcW w:w="3260" w:type="dxa"/>
            <w:gridSpan w:val="2"/>
            <w:vAlign w:val="center"/>
          </w:tcPr>
          <w:p w14:paraId="7F52C603"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1.1.8. El. paštas</w:t>
            </w:r>
          </w:p>
        </w:tc>
        <w:tc>
          <w:tcPr>
            <w:tcW w:w="3828" w:type="dxa"/>
            <w:vAlign w:val="center"/>
          </w:tcPr>
          <w:p w14:paraId="25834F63" w14:textId="59EF2809" w:rsidR="005A5832" w:rsidRPr="005F7DEB" w:rsidRDefault="005A5832" w:rsidP="00D86453">
            <w:pPr>
              <w:rPr>
                <w:rFonts w:ascii="Trebuchet MS" w:hAnsi="Trebuchet MS"/>
                <w:kern w:val="2"/>
                <w:sz w:val="22"/>
                <w:szCs w:val="22"/>
              </w:rPr>
            </w:pPr>
          </w:p>
        </w:tc>
      </w:tr>
      <w:tr w:rsidR="005A5832" w:rsidRPr="005F7DEB" w14:paraId="27F1A4CD" w14:textId="77777777" w:rsidTr="00856DDA">
        <w:tc>
          <w:tcPr>
            <w:tcW w:w="2546" w:type="dxa"/>
            <w:gridSpan w:val="2"/>
            <w:vMerge/>
          </w:tcPr>
          <w:p w14:paraId="630873E4" w14:textId="77777777" w:rsidR="005A5832" w:rsidRPr="005F7DEB" w:rsidRDefault="005A5832" w:rsidP="00D86453">
            <w:pPr>
              <w:rPr>
                <w:rFonts w:ascii="Trebuchet MS" w:hAnsi="Trebuchet MS"/>
                <w:kern w:val="2"/>
                <w:sz w:val="22"/>
                <w:szCs w:val="22"/>
              </w:rPr>
            </w:pPr>
          </w:p>
        </w:tc>
        <w:tc>
          <w:tcPr>
            <w:tcW w:w="3260" w:type="dxa"/>
            <w:gridSpan w:val="2"/>
            <w:vAlign w:val="center"/>
          </w:tcPr>
          <w:p w14:paraId="5652D99A"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1.1.9. Šalies atstovas</w:t>
            </w:r>
          </w:p>
        </w:tc>
        <w:tc>
          <w:tcPr>
            <w:tcW w:w="3828" w:type="dxa"/>
            <w:vAlign w:val="center"/>
          </w:tcPr>
          <w:p w14:paraId="4372D8BD" w14:textId="46DFC00E" w:rsidR="005A5832" w:rsidRPr="005F7DEB" w:rsidRDefault="005A5832" w:rsidP="00D86453">
            <w:pPr>
              <w:rPr>
                <w:rFonts w:ascii="Trebuchet MS" w:hAnsi="Trebuchet MS"/>
                <w:kern w:val="2"/>
                <w:sz w:val="22"/>
                <w:szCs w:val="22"/>
              </w:rPr>
            </w:pPr>
          </w:p>
        </w:tc>
      </w:tr>
      <w:tr w:rsidR="005A5832" w:rsidRPr="005F7DEB" w14:paraId="6051588B" w14:textId="77777777" w:rsidTr="00856DDA">
        <w:tc>
          <w:tcPr>
            <w:tcW w:w="2546" w:type="dxa"/>
            <w:gridSpan w:val="2"/>
            <w:vMerge/>
          </w:tcPr>
          <w:p w14:paraId="7C4C13A7" w14:textId="77777777" w:rsidR="005A5832" w:rsidRPr="005F7DEB" w:rsidRDefault="005A5832" w:rsidP="00D86453">
            <w:pPr>
              <w:rPr>
                <w:rFonts w:ascii="Trebuchet MS" w:hAnsi="Trebuchet MS"/>
                <w:kern w:val="2"/>
                <w:sz w:val="22"/>
                <w:szCs w:val="22"/>
              </w:rPr>
            </w:pPr>
          </w:p>
        </w:tc>
        <w:tc>
          <w:tcPr>
            <w:tcW w:w="3260" w:type="dxa"/>
            <w:gridSpan w:val="2"/>
            <w:vAlign w:val="center"/>
          </w:tcPr>
          <w:p w14:paraId="0D9ADCF1"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1.1.10. Atstovavimo pagrindas</w:t>
            </w:r>
          </w:p>
        </w:tc>
        <w:tc>
          <w:tcPr>
            <w:tcW w:w="3828" w:type="dxa"/>
            <w:vAlign w:val="center"/>
          </w:tcPr>
          <w:p w14:paraId="091AB2FD" w14:textId="10D7AA50" w:rsidR="005A5832" w:rsidRPr="005F7DEB" w:rsidRDefault="005A5832" w:rsidP="00D86453">
            <w:pPr>
              <w:rPr>
                <w:rFonts w:ascii="Trebuchet MS" w:hAnsi="Trebuchet MS"/>
                <w:kern w:val="2"/>
                <w:sz w:val="22"/>
                <w:szCs w:val="22"/>
              </w:rPr>
            </w:pPr>
          </w:p>
        </w:tc>
      </w:tr>
      <w:tr w:rsidR="005A5832" w:rsidRPr="005F7DEB" w14:paraId="2EE8C164" w14:textId="77777777" w:rsidTr="00856DDA">
        <w:tc>
          <w:tcPr>
            <w:tcW w:w="2546" w:type="dxa"/>
            <w:gridSpan w:val="2"/>
            <w:vMerge w:val="restart"/>
            <w:vAlign w:val="center"/>
          </w:tcPr>
          <w:p w14:paraId="24CB993C" w14:textId="029A52E3" w:rsidR="005A5832" w:rsidRPr="005F7DEB" w:rsidRDefault="00A10867" w:rsidP="00D86453">
            <w:pPr>
              <w:rPr>
                <w:rFonts w:ascii="Trebuchet MS" w:hAnsi="Trebuchet MS"/>
                <w:b/>
                <w:bCs/>
                <w:kern w:val="2"/>
                <w:sz w:val="22"/>
                <w:szCs w:val="22"/>
              </w:rPr>
            </w:pPr>
            <w:r w:rsidRPr="005F7DEB">
              <w:rPr>
                <w:rFonts w:ascii="Trebuchet MS" w:hAnsi="Trebuchet MS"/>
                <w:b/>
                <w:bCs/>
                <w:kern w:val="2"/>
                <w:sz w:val="22"/>
                <w:szCs w:val="22"/>
              </w:rPr>
              <w:t>1.2. Tiekėjas</w:t>
            </w:r>
          </w:p>
        </w:tc>
        <w:tc>
          <w:tcPr>
            <w:tcW w:w="3260" w:type="dxa"/>
            <w:gridSpan w:val="2"/>
            <w:vAlign w:val="center"/>
          </w:tcPr>
          <w:p w14:paraId="31C25449"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1.2.1. Pavadinimas</w:t>
            </w:r>
          </w:p>
        </w:tc>
        <w:tc>
          <w:tcPr>
            <w:tcW w:w="3828" w:type="dxa"/>
            <w:vAlign w:val="center"/>
          </w:tcPr>
          <w:p w14:paraId="072844EC" w14:textId="7BF2E27B" w:rsidR="005A5832" w:rsidRPr="005F7DEB" w:rsidRDefault="005A5832" w:rsidP="00D86453">
            <w:pPr>
              <w:rPr>
                <w:rFonts w:ascii="Trebuchet MS" w:hAnsi="Trebuchet MS"/>
                <w:kern w:val="2"/>
                <w:sz w:val="22"/>
                <w:szCs w:val="22"/>
              </w:rPr>
            </w:pPr>
          </w:p>
        </w:tc>
      </w:tr>
      <w:tr w:rsidR="005A5832" w:rsidRPr="005F7DEB" w14:paraId="136B21F8" w14:textId="77777777" w:rsidTr="00856DDA">
        <w:tc>
          <w:tcPr>
            <w:tcW w:w="2546" w:type="dxa"/>
            <w:gridSpan w:val="2"/>
            <w:vMerge/>
          </w:tcPr>
          <w:p w14:paraId="324FE0E3" w14:textId="77777777" w:rsidR="005A5832" w:rsidRPr="005F7DEB" w:rsidRDefault="005A5832" w:rsidP="00D86453">
            <w:pPr>
              <w:rPr>
                <w:rFonts w:ascii="Trebuchet MS" w:hAnsi="Trebuchet MS"/>
                <w:b/>
                <w:bCs/>
                <w:kern w:val="2"/>
                <w:sz w:val="22"/>
                <w:szCs w:val="22"/>
              </w:rPr>
            </w:pPr>
          </w:p>
        </w:tc>
        <w:tc>
          <w:tcPr>
            <w:tcW w:w="3260" w:type="dxa"/>
            <w:gridSpan w:val="2"/>
            <w:vAlign w:val="center"/>
          </w:tcPr>
          <w:p w14:paraId="3D7329D9"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1.2.2. Juridinio asmens kodas</w:t>
            </w:r>
          </w:p>
        </w:tc>
        <w:tc>
          <w:tcPr>
            <w:tcW w:w="3828" w:type="dxa"/>
            <w:vAlign w:val="center"/>
          </w:tcPr>
          <w:p w14:paraId="06194B51" w14:textId="2FE77C39" w:rsidR="005A5832" w:rsidRPr="005F7DEB" w:rsidRDefault="005A5832" w:rsidP="00D86453">
            <w:pPr>
              <w:rPr>
                <w:rFonts w:ascii="Trebuchet MS" w:hAnsi="Trebuchet MS"/>
                <w:kern w:val="2"/>
                <w:sz w:val="22"/>
                <w:szCs w:val="22"/>
              </w:rPr>
            </w:pPr>
          </w:p>
        </w:tc>
      </w:tr>
      <w:tr w:rsidR="005A5832" w:rsidRPr="005F7DEB" w14:paraId="141893B3" w14:textId="77777777" w:rsidTr="00856DDA">
        <w:tc>
          <w:tcPr>
            <w:tcW w:w="2546" w:type="dxa"/>
            <w:gridSpan w:val="2"/>
            <w:vMerge/>
          </w:tcPr>
          <w:p w14:paraId="1002DBC6" w14:textId="77777777" w:rsidR="005A5832" w:rsidRPr="005F7DEB" w:rsidRDefault="005A5832" w:rsidP="00D86453">
            <w:pPr>
              <w:rPr>
                <w:rFonts w:ascii="Trebuchet MS" w:hAnsi="Trebuchet MS"/>
                <w:b/>
                <w:bCs/>
                <w:kern w:val="2"/>
                <w:sz w:val="22"/>
                <w:szCs w:val="22"/>
              </w:rPr>
            </w:pPr>
          </w:p>
        </w:tc>
        <w:tc>
          <w:tcPr>
            <w:tcW w:w="3260" w:type="dxa"/>
            <w:gridSpan w:val="2"/>
            <w:vAlign w:val="center"/>
          </w:tcPr>
          <w:p w14:paraId="58B5E2A4"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1.2.3. Adresas</w:t>
            </w:r>
          </w:p>
        </w:tc>
        <w:tc>
          <w:tcPr>
            <w:tcW w:w="3828" w:type="dxa"/>
            <w:vAlign w:val="center"/>
          </w:tcPr>
          <w:p w14:paraId="54C491C2" w14:textId="5E957424" w:rsidR="005A5832" w:rsidRPr="005F7DEB" w:rsidRDefault="005A5832" w:rsidP="00D86453">
            <w:pPr>
              <w:rPr>
                <w:rFonts w:ascii="Trebuchet MS" w:hAnsi="Trebuchet MS"/>
                <w:kern w:val="2"/>
                <w:sz w:val="22"/>
                <w:szCs w:val="22"/>
              </w:rPr>
            </w:pPr>
          </w:p>
        </w:tc>
      </w:tr>
      <w:tr w:rsidR="005A5832" w:rsidRPr="005F7DEB" w14:paraId="6799F83A" w14:textId="77777777" w:rsidTr="00856DDA">
        <w:tc>
          <w:tcPr>
            <w:tcW w:w="2546" w:type="dxa"/>
            <w:gridSpan w:val="2"/>
            <w:vMerge/>
          </w:tcPr>
          <w:p w14:paraId="0DE6F3CD" w14:textId="77777777" w:rsidR="005A5832" w:rsidRPr="005F7DEB" w:rsidRDefault="005A5832" w:rsidP="00D86453">
            <w:pPr>
              <w:rPr>
                <w:rFonts w:ascii="Trebuchet MS" w:hAnsi="Trebuchet MS"/>
                <w:b/>
                <w:bCs/>
                <w:kern w:val="2"/>
                <w:sz w:val="22"/>
                <w:szCs w:val="22"/>
              </w:rPr>
            </w:pPr>
          </w:p>
        </w:tc>
        <w:tc>
          <w:tcPr>
            <w:tcW w:w="3260" w:type="dxa"/>
            <w:gridSpan w:val="2"/>
            <w:vAlign w:val="center"/>
          </w:tcPr>
          <w:p w14:paraId="7023B4AB"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1.2.4. PVM mokėtojo kodas</w:t>
            </w:r>
          </w:p>
        </w:tc>
        <w:tc>
          <w:tcPr>
            <w:tcW w:w="3828" w:type="dxa"/>
            <w:vAlign w:val="center"/>
          </w:tcPr>
          <w:p w14:paraId="24D702FA" w14:textId="26957653" w:rsidR="005A5832" w:rsidRPr="005F7DEB" w:rsidRDefault="005A5832" w:rsidP="00D86453">
            <w:pPr>
              <w:rPr>
                <w:rFonts w:ascii="Trebuchet MS" w:hAnsi="Trebuchet MS" w:cs="Arial"/>
                <w:color w:val="212529"/>
                <w:sz w:val="22"/>
                <w:szCs w:val="22"/>
              </w:rPr>
            </w:pPr>
          </w:p>
        </w:tc>
      </w:tr>
      <w:tr w:rsidR="005A5832" w:rsidRPr="005F7DEB" w14:paraId="52720CE6" w14:textId="77777777" w:rsidTr="00856DDA">
        <w:tc>
          <w:tcPr>
            <w:tcW w:w="2546" w:type="dxa"/>
            <w:gridSpan w:val="2"/>
            <w:vMerge/>
          </w:tcPr>
          <w:p w14:paraId="18D4A6E2" w14:textId="77777777" w:rsidR="005A5832" w:rsidRPr="005F7DEB" w:rsidRDefault="005A5832" w:rsidP="00D86453">
            <w:pPr>
              <w:rPr>
                <w:rFonts w:ascii="Trebuchet MS" w:hAnsi="Trebuchet MS"/>
                <w:b/>
                <w:bCs/>
                <w:kern w:val="2"/>
                <w:sz w:val="22"/>
                <w:szCs w:val="22"/>
              </w:rPr>
            </w:pPr>
          </w:p>
        </w:tc>
        <w:tc>
          <w:tcPr>
            <w:tcW w:w="3260" w:type="dxa"/>
            <w:gridSpan w:val="2"/>
            <w:vAlign w:val="center"/>
          </w:tcPr>
          <w:p w14:paraId="3112EF77"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1.2.5. Atsiskaitomoji sąskaita</w:t>
            </w:r>
          </w:p>
        </w:tc>
        <w:tc>
          <w:tcPr>
            <w:tcW w:w="3828" w:type="dxa"/>
            <w:vAlign w:val="center"/>
          </w:tcPr>
          <w:p w14:paraId="3E796705" w14:textId="4EE9218C" w:rsidR="005A5832" w:rsidRPr="005F7DEB" w:rsidRDefault="005A5832" w:rsidP="00D86453">
            <w:pPr>
              <w:rPr>
                <w:rFonts w:ascii="Trebuchet MS" w:hAnsi="Trebuchet MS"/>
                <w:kern w:val="2"/>
                <w:sz w:val="22"/>
                <w:szCs w:val="22"/>
              </w:rPr>
            </w:pPr>
          </w:p>
        </w:tc>
      </w:tr>
      <w:tr w:rsidR="005A5832" w:rsidRPr="005F7DEB" w14:paraId="51691E50" w14:textId="77777777" w:rsidTr="00856DDA">
        <w:tc>
          <w:tcPr>
            <w:tcW w:w="2546" w:type="dxa"/>
            <w:gridSpan w:val="2"/>
            <w:vMerge/>
          </w:tcPr>
          <w:p w14:paraId="7C65A479" w14:textId="77777777" w:rsidR="005A5832" w:rsidRPr="005F7DEB" w:rsidRDefault="005A5832" w:rsidP="00D86453">
            <w:pPr>
              <w:rPr>
                <w:rFonts w:ascii="Trebuchet MS" w:hAnsi="Trebuchet MS"/>
                <w:b/>
                <w:bCs/>
                <w:kern w:val="2"/>
                <w:sz w:val="22"/>
                <w:szCs w:val="22"/>
              </w:rPr>
            </w:pPr>
          </w:p>
        </w:tc>
        <w:tc>
          <w:tcPr>
            <w:tcW w:w="3260" w:type="dxa"/>
            <w:gridSpan w:val="2"/>
            <w:vAlign w:val="center"/>
          </w:tcPr>
          <w:p w14:paraId="6263BCC0"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1.2.6. Bankas, banko kodas</w:t>
            </w:r>
          </w:p>
        </w:tc>
        <w:tc>
          <w:tcPr>
            <w:tcW w:w="3828" w:type="dxa"/>
            <w:vAlign w:val="center"/>
          </w:tcPr>
          <w:p w14:paraId="274D0943" w14:textId="60B8D811" w:rsidR="005A5832" w:rsidRPr="005F7DEB" w:rsidRDefault="005A5832" w:rsidP="00D86453">
            <w:pPr>
              <w:rPr>
                <w:rFonts w:ascii="Trebuchet MS" w:hAnsi="Trebuchet MS"/>
                <w:kern w:val="2"/>
                <w:sz w:val="22"/>
                <w:szCs w:val="22"/>
              </w:rPr>
            </w:pPr>
          </w:p>
        </w:tc>
      </w:tr>
      <w:tr w:rsidR="005A5832" w:rsidRPr="005F7DEB" w14:paraId="326672C0" w14:textId="77777777" w:rsidTr="00856DDA">
        <w:tc>
          <w:tcPr>
            <w:tcW w:w="2546" w:type="dxa"/>
            <w:gridSpan w:val="2"/>
            <w:vMerge/>
          </w:tcPr>
          <w:p w14:paraId="48BCCE23" w14:textId="77777777" w:rsidR="005A5832" w:rsidRPr="005F7DEB" w:rsidRDefault="005A5832" w:rsidP="00D86453">
            <w:pPr>
              <w:rPr>
                <w:rFonts w:ascii="Trebuchet MS" w:hAnsi="Trebuchet MS"/>
                <w:b/>
                <w:bCs/>
                <w:kern w:val="2"/>
                <w:sz w:val="22"/>
                <w:szCs w:val="22"/>
              </w:rPr>
            </w:pPr>
          </w:p>
        </w:tc>
        <w:tc>
          <w:tcPr>
            <w:tcW w:w="3260" w:type="dxa"/>
            <w:gridSpan w:val="2"/>
            <w:vAlign w:val="center"/>
          </w:tcPr>
          <w:p w14:paraId="0E3CDDD9"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1.2.7. Telefonas</w:t>
            </w:r>
          </w:p>
        </w:tc>
        <w:tc>
          <w:tcPr>
            <w:tcW w:w="3828" w:type="dxa"/>
            <w:vAlign w:val="center"/>
          </w:tcPr>
          <w:p w14:paraId="50178C19" w14:textId="2E45E6B5" w:rsidR="005A5832" w:rsidRPr="005F7DEB" w:rsidRDefault="005A5832" w:rsidP="00D86453">
            <w:pPr>
              <w:rPr>
                <w:rFonts w:ascii="Trebuchet MS" w:hAnsi="Trebuchet MS"/>
                <w:kern w:val="2"/>
                <w:sz w:val="22"/>
                <w:szCs w:val="22"/>
              </w:rPr>
            </w:pPr>
          </w:p>
        </w:tc>
      </w:tr>
      <w:tr w:rsidR="005A5832" w:rsidRPr="005F7DEB" w14:paraId="724C51AB" w14:textId="77777777" w:rsidTr="00856DDA">
        <w:tc>
          <w:tcPr>
            <w:tcW w:w="2546" w:type="dxa"/>
            <w:gridSpan w:val="2"/>
            <w:vMerge/>
          </w:tcPr>
          <w:p w14:paraId="1F4CF729" w14:textId="77777777" w:rsidR="005A5832" w:rsidRPr="005F7DEB" w:rsidRDefault="005A5832" w:rsidP="00D86453">
            <w:pPr>
              <w:rPr>
                <w:rFonts w:ascii="Trebuchet MS" w:hAnsi="Trebuchet MS"/>
                <w:b/>
                <w:bCs/>
                <w:kern w:val="2"/>
                <w:sz w:val="22"/>
                <w:szCs w:val="22"/>
              </w:rPr>
            </w:pPr>
          </w:p>
        </w:tc>
        <w:tc>
          <w:tcPr>
            <w:tcW w:w="3260" w:type="dxa"/>
            <w:gridSpan w:val="2"/>
            <w:vAlign w:val="center"/>
          </w:tcPr>
          <w:p w14:paraId="66B29757"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1.2.8. El. paštas</w:t>
            </w:r>
          </w:p>
        </w:tc>
        <w:tc>
          <w:tcPr>
            <w:tcW w:w="3828" w:type="dxa"/>
            <w:vAlign w:val="center"/>
          </w:tcPr>
          <w:p w14:paraId="6C64CE54" w14:textId="4AB0821F" w:rsidR="005A5832" w:rsidRPr="005F7DEB" w:rsidRDefault="005A5832" w:rsidP="00D86453">
            <w:pPr>
              <w:rPr>
                <w:rFonts w:ascii="Trebuchet MS" w:hAnsi="Trebuchet MS"/>
                <w:kern w:val="2"/>
                <w:sz w:val="22"/>
                <w:szCs w:val="22"/>
              </w:rPr>
            </w:pPr>
          </w:p>
        </w:tc>
      </w:tr>
      <w:tr w:rsidR="005A5832" w:rsidRPr="005F7DEB" w14:paraId="7F894EDF" w14:textId="77777777" w:rsidTr="00856DDA">
        <w:tc>
          <w:tcPr>
            <w:tcW w:w="2546" w:type="dxa"/>
            <w:gridSpan w:val="2"/>
            <w:vMerge/>
          </w:tcPr>
          <w:p w14:paraId="74E5EF59" w14:textId="77777777" w:rsidR="005A5832" w:rsidRPr="005F7DEB" w:rsidRDefault="005A5832" w:rsidP="00D86453">
            <w:pPr>
              <w:rPr>
                <w:rFonts w:ascii="Trebuchet MS" w:hAnsi="Trebuchet MS"/>
                <w:b/>
                <w:bCs/>
                <w:kern w:val="2"/>
                <w:sz w:val="22"/>
                <w:szCs w:val="22"/>
              </w:rPr>
            </w:pPr>
          </w:p>
        </w:tc>
        <w:tc>
          <w:tcPr>
            <w:tcW w:w="3260" w:type="dxa"/>
            <w:gridSpan w:val="2"/>
            <w:vAlign w:val="center"/>
          </w:tcPr>
          <w:p w14:paraId="341C2EA1"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1.2.9. Šalies atstovas</w:t>
            </w:r>
          </w:p>
        </w:tc>
        <w:tc>
          <w:tcPr>
            <w:tcW w:w="3828" w:type="dxa"/>
            <w:vAlign w:val="center"/>
          </w:tcPr>
          <w:p w14:paraId="3835B5B9" w14:textId="707CCD54" w:rsidR="005A5832" w:rsidRPr="005F7DEB" w:rsidRDefault="005A5832" w:rsidP="00D86453">
            <w:pPr>
              <w:rPr>
                <w:rFonts w:ascii="Trebuchet MS" w:hAnsi="Trebuchet MS"/>
                <w:kern w:val="2"/>
                <w:sz w:val="22"/>
                <w:szCs w:val="22"/>
              </w:rPr>
            </w:pPr>
          </w:p>
        </w:tc>
      </w:tr>
      <w:tr w:rsidR="005A5832" w:rsidRPr="005F7DEB" w14:paraId="4CAF1DED" w14:textId="77777777" w:rsidTr="00856DDA">
        <w:tc>
          <w:tcPr>
            <w:tcW w:w="2546" w:type="dxa"/>
            <w:gridSpan w:val="2"/>
            <w:vMerge/>
          </w:tcPr>
          <w:p w14:paraId="51A3CAF4" w14:textId="77777777" w:rsidR="005A5832" w:rsidRPr="005F7DEB" w:rsidRDefault="005A5832" w:rsidP="00D86453">
            <w:pPr>
              <w:rPr>
                <w:rFonts w:ascii="Trebuchet MS" w:hAnsi="Trebuchet MS"/>
                <w:b/>
                <w:bCs/>
                <w:kern w:val="2"/>
                <w:sz w:val="22"/>
                <w:szCs w:val="22"/>
              </w:rPr>
            </w:pPr>
          </w:p>
        </w:tc>
        <w:tc>
          <w:tcPr>
            <w:tcW w:w="3260" w:type="dxa"/>
            <w:gridSpan w:val="2"/>
            <w:vAlign w:val="center"/>
          </w:tcPr>
          <w:p w14:paraId="13ADDBEB" w14:textId="77777777" w:rsidR="005A5832" w:rsidRPr="005F7DEB" w:rsidRDefault="00A10867" w:rsidP="00D86453">
            <w:pPr>
              <w:rPr>
                <w:rFonts w:ascii="Trebuchet MS" w:hAnsi="Trebuchet MS"/>
                <w:kern w:val="2"/>
                <w:sz w:val="22"/>
                <w:szCs w:val="22"/>
              </w:rPr>
            </w:pPr>
            <w:r w:rsidRPr="005F7DEB">
              <w:rPr>
                <w:rFonts w:ascii="Trebuchet MS" w:hAnsi="Trebuchet MS"/>
                <w:kern w:val="2"/>
                <w:sz w:val="22"/>
                <w:szCs w:val="22"/>
              </w:rPr>
              <w:t>1.2.10. Atstovavimo pagrindas</w:t>
            </w:r>
          </w:p>
        </w:tc>
        <w:tc>
          <w:tcPr>
            <w:tcW w:w="3828" w:type="dxa"/>
            <w:vAlign w:val="center"/>
          </w:tcPr>
          <w:p w14:paraId="0FDA81B8" w14:textId="7EDE0932" w:rsidR="005A5832" w:rsidRPr="005F7DEB" w:rsidRDefault="005A5832" w:rsidP="00D86453">
            <w:pPr>
              <w:rPr>
                <w:rFonts w:ascii="Trebuchet MS" w:hAnsi="Trebuchet MS"/>
                <w:kern w:val="2"/>
                <w:sz w:val="22"/>
                <w:szCs w:val="22"/>
              </w:rPr>
            </w:pPr>
          </w:p>
        </w:tc>
      </w:tr>
      <w:tr w:rsidR="005A5832" w:rsidRPr="005F7DEB" w14:paraId="30506DAE" w14:textId="77777777" w:rsidTr="005F7DEB">
        <w:trPr>
          <w:trHeight w:val="300"/>
        </w:trPr>
        <w:tc>
          <w:tcPr>
            <w:tcW w:w="9634" w:type="dxa"/>
            <w:gridSpan w:val="5"/>
            <w:vAlign w:val="center"/>
          </w:tcPr>
          <w:p w14:paraId="48CB0A21" w14:textId="77777777" w:rsidR="005A5832" w:rsidRPr="005F7DEB" w:rsidRDefault="00A10867" w:rsidP="005F7DEB">
            <w:pPr>
              <w:spacing w:before="120" w:after="120"/>
              <w:jc w:val="center"/>
              <w:rPr>
                <w:rFonts w:ascii="Trebuchet MS" w:hAnsi="Trebuchet MS"/>
                <w:b/>
                <w:bCs/>
                <w:kern w:val="2"/>
                <w:sz w:val="22"/>
                <w:szCs w:val="22"/>
                <w:highlight w:val="yellow"/>
              </w:rPr>
            </w:pPr>
            <w:r w:rsidRPr="005F7DEB">
              <w:rPr>
                <w:rFonts w:ascii="Trebuchet MS" w:hAnsi="Trebuchet MS"/>
                <w:b/>
                <w:bCs/>
                <w:kern w:val="2"/>
                <w:sz w:val="22"/>
                <w:szCs w:val="22"/>
              </w:rPr>
              <w:t>2. ATSAKINGI ASMENYS</w:t>
            </w:r>
          </w:p>
        </w:tc>
      </w:tr>
      <w:tr w:rsidR="005A5832" w:rsidRPr="005F7DEB" w14:paraId="0CB06057" w14:textId="77777777" w:rsidTr="00856DDA">
        <w:trPr>
          <w:trHeight w:val="300"/>
        </w:trPr>
        <w:tc>
          <w:tcPr>
            <w:tcW w:w="2531" w:type="dxa"/>
            <w:vAlign w:val="center"/>
          </w:tcPr>
          <w:p w14:paraId="188C6FF3" w14:textId="2098982D" w:rsidR="005A5832" w:rsidRPr="005F7DEB" w:rsidRDefault="00A10867" w:rsidP="003D5C13">
            <w:pPr>
              <w:rPr>
                <w:rFonts w:ascii="Trebuchet MS" w:hAnsi="Trebuchet MS"/>
                <w:kern w:val="2"/>
                <w:sz w:val="22"/>
                <w:szCs w:val="22"/>
              </w:rPr>
            </w:pPr>
            <w:r w:rsidRPr="005F7DEB">
              <w:rPr>
                <w:rFonts w:ascii="Trebuchet MS" w:hAnsi="Trebuchet MS"/>
                <w:b/>
                <w:bCs/>
                <w:kern w:val="2"/>
                <w:sz w:val="22"/>
                <w:szCs w:val="22"/>
              </w:rPr>
              <w:t>2.1. Pirkėjo kontaktiniai asmenys, atsakingi už Sutarties vykdymą, Prekių priėmimą</w:t>
            </w:r>
          </w:p>
        </w:tc>
        <w:tc>
          <w:tcPr>
            <w:tcW w:w="7103" w:type="dxa"/>
            <w:gridSpan w:val="4"/>
            <w:vAlign w:val="center"/>
          </w:tcPr>
          <w:p w14:paraId="5EAF788B" w14:textId="647A7087" w:rsidR="008858D6" w:rsidRPr="005F7DEB" w:rsidRDefault="008858D6" w:rsidP="002838E1">
            <w:pPr>
              <w:jc w:val="both"/>
              <w:rPr>
                <w:rFonts w:ascii="Trebuchet MS" w:hAnsi="Trebuchet MS"/>
                <w:kern w:val="2"/>
                <w:sz w:val="22"/>
                <w:szCs w:val="22"/>
              </w:rPr>
            </w:pPr>
            <w:r w:rsidRPr="005F7DEB">
              <w:rPr>
                <w:rFonts w:ascii="Trebuchet MS" w:hAnsi="Trebuchet MS"/>
                <w:b/>
                <w:i/>
                <w:kern w:val="2"/>
                <w:sz w:val="22"/>
                <w:szCs w:val="22"/>
              </w:rPr>
              <w:t>Už Sutarties vykdymą, Prekių priėmimą:</w:t>
            </w:r>
            <w:r w:rsidRPr="005F7DEB">
              <w:rPr>
                <w:rFonts w:ascii="Trebuchet MS" w:hAnsi="Trebuchet MS"/>
                <w:kern w:val="2"/>
                <w:sz w:val="22"/>
                <w:szCs w:val="22"/>
              </w:rPr>
              <w:t xml:space="preserve"> </w:t>
            </w:r>
            <w:r w:rsidR="00043F8A" w:rsidRPr="005F7DEB">
              <w:rPr>
                <w:rFonts w:ascii="Trebuchet MS" w:hAnsi="Trebuchet MS"/>
                <w:kern w:val="2"/>
                <w:sz w:val="22"/>
                <w:szCs w:val="22"/>
              </w:rPr>
              <w:t xml:space="preserve">Kauno apskrities valstybinės </w:t>
            </w:r>
            <w:r w:rsidR="009E13DD" w:rsidRPr="005F7DEB">
              <w:rPr>
                <w:rFonts w:ascii="Trebuchet MS" w:hAnsi="Trebuchet MS"/>
                <w:kern w:val="2"/>
                <w:sz w:val="22"/>
                <w:szCs w:val="22"/>
              </w:rPr>
              <w:t xml:space="preserve">mokesčių inspekcijos Administravimo </w:t>
            </w:r>
            <w:r w:rsidR="00043F8A" w:rsidRPr="005F7DEB">
              <w:rPr>
                <w:rFonts w:ascii="Trebuchet MS" w:hAnsi="Trebuchet MS"/>
                <w:kern w:val="2"/>
                <w:sz w:val="22"/>
                <w:szCs w:val="22"/>
              </w:rPr>
              <w:t xml:space="preserve">ir personalo skyriaus </w:t>
            </w:r>
            <w:r w:rsidR="009E13DD" w:rsidRPr="005F7DEB">
              <w:rPr>
                <w:rFonts w:ascii="Trebuchet MS" w:hAnsi="Trebuchet MS"/>
                <w:kern w:val="2"/>
                <w:sz w:val="22"/>
                <w:szCs w:val="22"/>
              </w:rPr>
              <w:t>vyr</w:t>
            </w:r>
            <w:r w:rsidR="006C27FD" w:rsidRPr="005F7DEB">
              <w:rPr>
                <w:rFonts w:ascii="Trebuchet MS" w:hAnsi="Trebuchet MS"/>
                <w:kern w:val="2"/>
                <w:sz w:val="22"/>
                <w:szCs w:val="22"/>
              </w:rPr>
              <w:t>.</w:t>
            </w:r>
            <w:r w:rsidR="009E13DD" w:rsidRPr="005F7DEB">
              <w:rPr>
                <w:rFonts w:ascii="Trebuchet MS" w:hAnsi="Trebuchet MS"/>
                <w:kern w:val="2"/>
                <w:sz w:val="22"/>
                <w:szCs w:val="22"/>
              </w:rPr>
              <w:t xml:space="preserve"> specialist</w:t>
            </w:r>
            <w:r w:rsidR="006C27FD" w:rsidRPr="005F7DEB">
              <w:rPr>
                <w:rFonts w:ascii="Trebuchet MS" w:hAnsi="Trebuchet MS"/>
                <w:kern w:val="2"/>
                <w:sz w:val="22"/>
                <w:szCs w:val="22"/>
              </w:rPr>
              <w:t>as</w:t>
            </w:r>
            <w:r w:rsidR="009E13DD" w:rsidRPr="005F7DEB">
              <w:rPr>
                <w:rFonts w:ascii="Trebuchet MS" w:hAnsi="Trebuchet MS"/>
                <w:kern w:val="2"/>
                <w:sz w:val="22"/>
                <w:szCs w:val="22"/>
              </w:rPr>
              <w:t xml:space="preserve"> </w:t>
            </w:r>
            <w:r w:rsidR="00916AB5" w:rsidRPr="005F7DEB">
              <w:rPr>
                <w:rFonts w:ascii="Trebuchet MS" w:hAnsi="Trebuchet MS"/>
                <w:kern w:val="2"/>
                <w:sz w:val="22"/>
                <w:szCs w:val="22"/>
              </w:rPr>
              <w:t>Rytis Petkevičius</w:t>
            </w:r>
            <w:r w:rsidR="009E13DD" w:rsidRPr="005F7DEB">
              <w:rPr>
                <w:rFonts w:ascii="Trebuchet MS" w:hAnsi="Trebuchet MS"/>
                <w:kern w:val="2"/>
                <w:sz w:val="22"/>
                <w:szCs w:val="22"/>
              </w:rPr>
              <w:t xml:space="preserve">, el. p.: </w:t>
            </w:r>
            <w:hyperlink r:id="rId11" w:history="1">
              <w:r w:rsidR="00916AB5" w:rsidRPr="005F7DEB">
                <w:rPr>
                  <w:rStyle w:val="Hipersaitas"/>
                  <w:rFonts w:ascii="Trebuchet MS" w:hAnsi="Trebuchet MS"/>
                  <w:sz w:val="22"/>
                  <w:szCs w:val="22"/>
                </w:rPr>
                <w:t>Rytis.Petkevicius@vmi.lt</w:t>
              </w:r>
            </w:hyperlink>
            <w:r w:rsidR="00D86453" w:rsidRPr="005F7DEB">
              <w:rPr>
                <w:rFonts w:ascii="Trebuchet MS" w:hAnsi="Trebuchet MS"/>
                <w:sz w:val="22"/>
                <w:szCs w:val="22"/>
              </w:rPr>
              <w:t xml:space="preserve">, </w:t>
            </w:r>
            <w:r w:rsidR="00F131B5" w:rsidRPr="005F7DEB">
              <w:rPr>
                <w:rFonts w:ascii="Trebuchet MS" w:hAnsi="Trebuchet MS"/>
                <w:sz w:val="22"/>
                <w:szCs w:val="22"/>
              </w:rPr>
              <w:t>tel.: +370 3</w:t>
            </w:r>
            <w:r w:rsidR="00916AB5" w:rsidRPr="005F7DEB">
              <w:rPr>
                <w:rFonts w:ascii="Trebuchet MS" w:hAnsi="Trebuchet MS"/>
                <w:sz w:val="22"/>
                <w:szCs w:val="22"/>
              </w:rPr>
              <w:t>7</w:t>
            </w:r>
            <w:r w:rsidR="00F131B5" w:rsidRPr="005F7DEB">
              <w:rPr>
                <w:rFonts w:ascii="Trebuchet MS" w:hAnsi="Trebuchet MS"/>
                <w:sz w:val="22"/>
                <w:szCs w:val="22"/>
              </w:rPr>
              <w:t xml:space="preserve"> </w:t>
            </w:r>
            <w:r w:rsidR="00DA5BC4" w:rsidRPr="005F7DEB">
              <w:rPr>
                <w:rFonts w:ascii="Trebuchet MS" w:hAnsi="Trebuchet MS"/>
                <w:sz w:val="22"/>
                <w:szCs w:val="22"/>
              </w:rPr>
              <w:t>465702</w:t>
            </w:r>
            <w:r w:rsidR="00F131B5" w:rsidRPr="005F7DEB">
              <w:rPr>
                <w:rFonts w:ascii="Trebuchet MS" w:hAnsi="Trebuchet MS"/>
                <w:sz w:val="22"/>
                <w:szCs w:val="22"/>
              </w:rPr>
              <w:t>.</w:t>
            </w:r>
          </w:p>
        </w:tc>
      </w:tr>
      <w:tr w:rsidR="005A5832" w:rsidRPr="005F7DEB" w14:paraId="45E481A4" w14:textId="77777777" w:rsidTr="00856DDA">
        <w:trPr>
          <w:trHeight w:val="300"/>
        </w:trPr>
        <w:tc>
          <w:tcPr>
            <w:tcW w:w="2531" w:type="dxa"/>
            <w:vAlign w:val="center"/>
          </w:tcPr>
          <w:p w14:paraId="656C9609" w14:textId="77777777" w:rsidR="005A5832" w:rsidRPr="005F7DEB" w:rsidRDefault="00A10867" w:rsidP="003D5C13">
            <w:pPr>
              <w:rPr>
                <w:rFonts w:ascii="Trebuchet MS" w:hAnsi="Trebuchet MS"/>
                <w:b/>
                <w:bCs/>
                <w:kern w:val="2"/>
                <w:sz w:val="22"/>
                <w:szCs w:val="22"/>
              </w:rPr>
            </w:pPr>
            <w:r w:rsidRPr="005F7DEB">
              <w:rPr>
                <w:rFonts w:ascii="Trebuchet MS" w:hAnsi="Trebuchet MS"/>
                <w:b/>
                <w:bCs/>
                <w:kern w:val="2"/>
                <w:sz w:val="22"/>
                <w:szCs w:val="22"/>
              </w:rPr>
              <w:t>2.2. Tiekėjo kontaktiniai asmenys, atsakingi už Sutarties vykdymą</w:t>
            </w:r>
          </w:p>
        </w:tc>
        <w:tc>
          <w:tcPr>
            <w:tcW w:w="7103" w:type="dxa"/>
            <w:gridSpan w:val="4"/>
            <w:vAlign w:val="center"/>
          </w:tcPr>
          <w:p w14:paraId="11C4CC76" w14:textId="23406BE7" w:rsidR="00654CC0" w:rsidRPr="005F7DEB" w:rsidRDefault="00654CC0" w:rsidP="002838E1">
            <w:pPr>
              <w:jc w:val="both"/>
              <w:rPr>
                <w:rFonts w:ascii="Trebuchet MS" w:hAnsi="Trebuchet MS"/>
                <w:kern w:val="2"/>
                <w:sz w:val="22"/>
                <w:szCs w:val="22"/>
              </w:rPr>
            </w:pPr>
          </w:p>
        </w:tc>
      </w:tr>
      <w:tr w:rsidR="005A5832" w:rsidRPr="005F7DEB" w14:paraId="5744EB28" w14:textId="77777777" w:rsidTr="005F7DEB">
        <w:trPr>
          <w:trHeight w:val="300"/>
        </w:trPr>
        <w:tc>
          <w:tcPr>
            <w:tcW w:w="9634" w:type="dxa"/>
            <w:gridSpan w:val="5"/>
            <w:vAlign w:val="center"/>
          </w:tcPr>
          <w:p w14:paraId="6A4E41F3" w14:textId="77777777" w:rsidR="005A5832" w:rsidRPr="005F7DEB" w:rsidRDefault="00A10867" w:rsidP="005F7DEB">
            <w:pPr>
              <w:spacing w:before="120" w:after="120"/>
              <w:jc w:val="center"/>
              <w:rPr>
                <w:rFonts w:ascii="Trebuchet MS" w:hAnsi="Trebuchet MS"/>
                <w:b/>
                <w:bCs/>
                <w:kern w:val="2"/>
                <w:sz w:val="22"/>
                <w:szCs w:val="22"/>
              </w:rPr>
            </w:pPr>
            <w:r w:rsidRPr="005F7DEB">
              <w:rPr>
                <w:rFonts w:ascii="Trebuchet MS" w:hAnsi="Trebuchet MS"/>
                <w:b/>
                <w:bCs/>
                <w:kern w:val="2"/>
                <w:sz w:val="22"/>
                <w:szCs w:val="22"/>
              </w:rPr>
              <w:t>3. SUTARTIES DALYKAS</w:t>
            </w:r>
          </w:p>
        </w:tc>
      </w:tr>
      <w:tr w:rsidR="005A5832" w:rsidRPr="005F7DEB" w14:paraId="1113E5CA" w14:textId="77777777" w:rsidTr="00856DDA">
        <w:trPr>
          <w:trHeight w:val="300"/>
        </w:trPr>
        <w:tc>
          <w:tcPr>
            <w:tcW w:w="2531" w:type="dxa"/>
            <w:vAlign w:val="center"/>
          </w:tcPr>
          <w:p w14:paraId="09FE3C3F" w14:textId="3CE4B5FB" w:rsidR="005A5832" w:rsidRPr="005F7DEB" w:rsidRDefault="008858D6" w:rsidP="00E02B80">
            <w:pPr>
              <w:rPr>
                <w:rFonts w:ascii="Trebuchet MS" w:hAnsi="Trebuchet MS"/>
                <w:b/>
                <w:bCs/>
                <w:kern w:val="2"/>
                <w:sz w:val="22"/>
                <w:szCs w:val="22"/>
                <w:highlight w:val="yellow"/>
              </w:rPr>
            </w:pPr>
            <w:r w:rsidRPr="005F7DEB">
              <w:rPr>
                <w:rFonts w:ascii="Trebuchet MS" w:hAnsi="Trebuchet MS"/>
                <w:b/>
                <w:bCs/>
                <w:kern w:val="2"/>
                <w:sz w:val="22"/>
                <w:szCs w:val="22"/>
              </w:rPr>
              <w:t>3.1. Sutarties dalykas</w:t>
            </w:r>
          </w:p>
        </w:tc>
        <w:tc>
          <w:tcPr>
            <w:tcW w:w="7103" w:type="dxa"/>
            <w:gridSpan w:val="4"/>
          </w:tcPr>
          <w:p w14:paraId="37582B30" w14:textId="6EEA07FD" w:rsidR="00691D93" w:rsidRPr="005F7DEB" w:rsidRDefault="00A10867" w:rsidP="00E02B80">
            <w:pPr>
              <w:jc w:val="both"/>
              <w:rPr>
                <w:rFonts w:ascii="Trebuchet MS" w:hAnsi="Trebuchet MS"/>
                <w:color w:val="000000"/>
                <w:kern w:val="2"/>
                <w:sz w:val="22"/>
                <w:szCs w:val="22"/>
              </w:rPr>
            </w:pPr>
            <w:r w:rsidRPr="005F7DEB">
              <w:rPr>
                <w:rFonts w:ascii="Trebuchet MS" w:hAnsi="Trebuchet MS"/>
                <w:kern w:val="2"/>
                <w:sz w:val="22"/>
                <w:szCs w:val="22"/>
              </w:rPr>
              <w:t xml:space="preserve">Tiekėjas įsipareigoja Sutartyje numatytomis sąlygomis perduoti Pirkėjui </w:t>
            </w:r>
            <w:r w:rsidR="00916AB5" w:rsidRPr="005F7DEB">
              <w:rPr>
                <w:rFonts w:ascii="Trebuchet MS" w:hAnsi="Trebuchet MS"/>
                <w:kern w:val="2"/>
                <w:sz w:val="22"/>
                <w:szCs w:val="22"/>
              </w:rPr>
              <w:t>M1 klasės</w:t>
            </w:r>
            <w:r w:rsidR="00DA5BC4" w:rsidRPr="005F7DEB">
              <w:rPr>
                <w:rFonts w:ascii="Trebuchet MS" w:hAnsi="Trebuchet MS"/>
                <w:kern w:val="2"/>
                <w:sz w:val="22"/>
                <w:szCs w:val="22"/>
              </w:rPr>
              <w:t xml:space="preserve"> keleivinį mikroautobusą</w:t>
            </w:r>
            <w:r w:rsidR="00916AB5" w:rsidRPr="005F7DEB">
              <w:rPr>
                <w:rFonts w:ascii="Trebuchet MS" w:hAnsi="Trebuchet MS"/>
                <w:kern w:val="2"/>
                <w:sz w:val="22"/>
                <w:szCs w:val="22"/>
              </w:rPr>
              <w:t xml:space="preserve"> </w:t>
            </w:r>
            <w:r w:rsidRPr="005F7DEB">
              <w:rPr>
                <w:rFonts w:ascii="Trebuchet MS" w:hAnsi="Trebuchet MS"/>
                <w:color w:val="000000"/>
                <w:kern w:val="2"/>
                <w:sz w:val="22"/>
                <w:szCs w:val="22"/>
              </w:rPr>
              <w:t>(toliau – Prekės)</w:t>
            </w:r>
            <w:r w:rsidR="009315C6" w:rsidRPr="005F7DEB">
              <w:rPr>
                <w:rFonts w:ascii="Trebuchet MS" w:hAnsi="Trebuchet MS"/>
                <w:color w:val="000000"/>
                <w:kern w:val="2"/>
                <w:sz w:val="22"/>
                <w:szCs w:val="22"/>
              </w:rPr>
              <w:t>.</w:t>
            </w:r>
          </w:p>
          <w:p w14:paraId="08110C5C" w14:textId="37DD2FE8" w:rsidR="005A5832" w:rsidRPr="005F7DEB" w:rsidRDefault="00A10867" w:rsidP="00E02B80">
            <w:pPr>
              <w:jc w:val="both"/>
              <w:rPr>
                <w:rFonts w:ascii="Trebuchet MS" w:hAnsi="Trebuchet MS"/>
                <w:color w:val="000000"/>
                <w:kern w:val="2"/>
                <w:sz w:val="22"/>
                <w:szCs w:val="22"/>
              </w:rPr>
            </w:pPr>
            <w:r w:rsidRPr="005F7DEB">
              <w:rPr>
                <w:rFonts w:ascii="Trebuchet MS" w:hAnsi="Trebuchet MS"/>
                <w:color w:val="000000"/>
                <w:kern w:val="2"/>
                <w:sz w:val="22"/>
                <w:szCs w:val="22"/>
              </w:rPr>
              <w:t xml:space="preserve">Išsamus Prekių aprašymas ir kiti reikalavimai tiekiamoms Prekėms nustatyti </w:t>
            </w:r>
            <w:r w:rsidRPr="005F7DEB">
              <w:rPr>
                <w:rFonts w:ascii="Trebuchet MS" w:hAnsi="Trebuchet MS"/>
                <w:kern w:val="2"/>
                <w:sz w:val="22"/>
                <w:szCs w:val="22"/>
              </w:rPr>
              <w:t xml:space="preserve">Sutarties </w:t>
            </w:r>
            <w:r w:rsidR="00854C60" w:rsidRPr="005F7DEB">
              <w:rPr>
                <w:rFonts w:ascii="Trebuchet MS" w:hAnsi="Trebuchet MS"/>
                <w:kern w:val="2"/>
                <w:sz w:val="22"/>
                <w:szCs w:val="22"/>
              </w:rPr>
              <w:t>priede Nr. [1</w:t>
            </w:r>
            <w:r w:rsidRPr="005F7DEB">
              <w:rPr>
                <w:rFonts w:ascii="Trebuchet MS" w:hAnsi="Trebuchet MS"/>
                <w:kern w:val="2"/>
                <w:sz w:val="22"/>
                <w:szCs w:val="22"/>
              </w:rPr>
              <w:t>] „Techninė specifikacija“ (t</w:t>
            </w:r>
            <w:r w:rsidR="00854C60" w:rsidRPr="005F7DEB">
              <w:rPr>
                <w:rFonts w:ascii="Trebuchet MS" w:hAnsi="Trebuchet MS"/>
                <w:kern w:val="2"/>
                <w:sz w:val="22"/>
                <w:szCs w:val="22"/>
              </w:rPr>
              <w:t xml:space="preserve">oliau </w:t>
            </w:r>
            <w:r w:rsidR="00854C60" w:rsidRPr="005F7DEB">
              <w:rPr>
                <w:rFonts w:ascii="Trebuchet MS" w:hAnsi="Trebuchet MS"/>
                <w:color w:val="000000"/>
                <w:kern w:val="2"/>
                <w:sz w:val="22"/>
                <w:szCs w:val="22"/>
              </w:rPr>
              <w:t>– Techninė specifikacija).</w:t>
            </w:r>
          </w:p>
        </w:tc>
      </w:tr>
      <w:tr w:rsidR="005A5832" w:rsidRPr="005F7DEB" w14:paraId="71DC0AF7" w14:textId="77777777" w:rsidTr="00856DDA">
        <w:trPr>
          <w:trHeight w:val="300"/>
        </w:trPr>
        <w:tc>
          <w:tcPr>
            <w:tcW w:w="2531" w:type="dxa"/>
            <w:vAlign w:val="center"/>
          </w:tcPr>
          <w:p w14:paraId="43632AFC" w14:textId="77777777" w:rsidR="005A5832" w:rsidRPr="005F7DEB" w:rsidRDefault="00A10867" w:rsidP="00E02B80">
            <w:pPr>
              <w:rPr>
                <w:rFonts w:ascii="Trebuchet MS" w:hAnsi="Trebuchet MS"/>
                <w:b/>
                <w:bCs/>
                <w:kern w:val="2"/>
                <w:sz w:val="22"/>
                <w:szCs w:val="22"/>
              </w:rPr>
            </w:pPr>
            <w:r w:rsidRPr="005F7DEB">
              <w:rPr>
                <w:rFonts w:ascii="Trebuchet MS" w:hAnsi="Trebuchet MS"/>
                <w:b/>
                <w:bCs/>
                <w:kern w:val="2"/>
                <w:sz w:val="22"/>
                <w:szCs w:val="22"/>
              </w:rPr>
              <w:t>3.2. Pirkimo numeris</w:t>
            </w:r>
          </w:p>
        </w:tc>
        <w:tc>
          <w:tcPr>
            <w:tcW w:w="7103" w:type="dxa"/>
            <w:gridSpan w:val="4"/>
          </w:tcPr>
          <w:p w14:paraId="4E74CCA7" w14:textId="234171AB" w:rsidR="005A5832" w:rsidRPr="005F7DEB" w:rsidRDefault="005A5832" w:rsidP="00E02B80">
            <w:pPr>
              <w:rPr>
                <w:rFonts w:ascii="Trebuchet MS" w:hAnsi="Trebuchet MS"/>
                <w:kern w:val="2"/>
                <w:sz w:val="22"/>
                <w:szCs w:val="22"/>
              </w:rPr>
            </w:pPr>
          </w:p>
        </w:tc>
      </w:tr>
      <w:tr w:rsidR="005A5832" w:rsidRPr="005F7DEB" w14:paraId="0E34F281" w14:textId="77777777" w:rsidTr="00856DDA">
        <w:trPr>
          <w:trHeight w:val="300"/>
        </w:trPr>
        <w:tc>
          <w:tcPr>
            <w:tcW w:w="2531" w:type="dxa"/>
            <w:vAlign w:val="center"/>
          </w:tcPr>
          <w:p w14:paraId="219D9FF1" w14:textId="77777777" w:rsidR="005A5832" w:rsidRPr="005F7DEB" w:rsidRDefault="00A10867" w:rsidP="00E02B80">
            <w:pPr>
              <w:rPr>
                <w:rFonts w:ascii="Trebuchet MS" w:hAnsi="Trebuchet MS"/>
                <w:b/>
                <w:bCs/>
                <w:kern w:val="2"/>
                <w:sz w:val="22"/>
                <w:szCs w:val="22"/>
              </w:rPr>
            </w:pPr>
            <w:r w:rsidRPr="005F7DEB">
              <w:rPr>
                <w:rFonts w:ascii="Trebuchet MS" w:hAnsi="Trebuchet MS"/>
                <w:b/>
                <w:bCs/>
                <w:kern w:val="2"/>
                <w:sz w:val="22"/>
                <w:szCs w:val="22"/>
              </w:rPr>
              <w:t>3.3. Informacija apie Europos Sąjungos lėšomis finansuojamą projektą arba kitą projektą</w:t>
            </w:r>
          </w:p>
        </w:tc>
        <w:tc>
          <w:tcPr>
            <w:tcW w:w="7103" w:type="dxa"/>
            <w:gridSpan w:val="4"/>
            <w:vAlign w:val="center"/>
          </w:tcPr>
          <w:p w14:paraId="064E8AF1" w14:textId="2B9C8E3F" w:rsidR="005A5832" w:rsidRPr="005F7DEB" w:rsidRDefault="00A10867" w:rsidP="00E02B80">
            <w:pPr>
              <w:jc w:val="both"/>
              <w:rPr>
                <w:rFonts w:ascii="Trebuchet MS" w:hAnsi="Trebuchet MS"/>
                <w:kern w:val="2"/>
                <w:sz w:val="22"/>
                <w:szCs w:val="22"/>
              </w:rPr>
            </w:pPr>
            <w:r w:rsidRPr="005F7DEB">
              <w:rPr>
                <w:rFonts w:ascii="Trebuchet MS" w:hAnsi="Trebuchet MS"/>
                <w:kern w:val="2"/>
                <w:sz w:val="22"/>
                <w:szCs w:val="22"/>
              </w:rPr>
              <w:t>Netaikoma</w:t>
            </w:r>
          </w:p>
        </w:tc>
      </w:tr>
      <w:tr w:rsidR="005A5832" w:rsidRPr="005F7DEB" w14:paraId="061FA324" w14:textId="77777777" w:rsidTr="005F7DEB">
        <w:trPr>
          <w:trHeight w:val="300"/>
        </w:trPr>
        <w:tc>
          <w:tcPr>
            <w:tcW w:w="9634" w:type="dxa"/>
            <w:gridSpan w:val="5"/>
            <w:vAlign w:val="center"/>
          </w:tcPr>
          <w:p w14:paraId="2048061F" w14:textId="77777777" w:rsidR="005A5832" w:rsidRPr="005F7DEB" w:rsidRDefault="00A10867" w:rsidP="005F7DEB">
            <w:pPr>
              <w:spacing w:before="120" w:after="120"/>
              <w:jc w:val="center"/>
              <w:rPr>
                <w:rFonts w:ascii="Trebuchet MS" w:hAnsi="Trebuchet MS"/>
                <w:b/>
                <w:bCs/>
                <w:kern w:val="2"/>
                <w:sz w:val="22"/>
                <w:szCs w:val="22"/>
                <w:highlight w:val="yellow"/>
              </w:rPr>
            </w:pPr>
            <w:r w:rsidRPr="005F7DEB">
              <w:rPr>
                <w:rFonts w:ascii="Trebuchet MS" w:hAnsi="Trebuchet MS"/>
                <w:b/>
                <w:bCs/>
                <w:kern w:val="2"/>
                <w:sz w:val="22"/>
                <w:szCs w:val="22"/>
              </w:rPr>
              <w:lastRenderedPageBreak/>
              <w:t>4. PREKIŲ PRISTATYMO TERMINAI IR PREKIŲ PERDAVIMO - PRIĖMIMO TVARKA</w:t>
            </w:r>
          </w:p>
        </w:tc>
      </w:tr>
      <w:tr w:rsidR="005A5832" w:rsidRPr="005F7DEB" w14:paraId="58CF8FC4" w14:textId="77777777" w:rsidTr="00856DDA">
        <w:trPr>
          <w:trHeight w:val="300"/>
        </w:trPr>
        <w:tc>
          <w:tcPr>
            <w:tcW w:w="2531" w:type="dxa"/>
            <w:vAlign w:val="center"/>
          </w:tcPr>
          <w:p w14:paraId="06C24152" w14:textId="164F6CC8" w:rsidR="005A5832" w:rsidRPr="005F7DEB" w:rsidRDefault="00A10867" w:rsidP="00E02B80">
            <w:pPr>
              <w:rPr>
                <w:rFonts w:ascii="Trebuchet MS" w:hAnsi="Trebuchet MS"/>
                <w:b/>
                <w:bCs/>
                <w:kern w:val="2"/>
                <w:sz w:val="22"/>
                <w:szCs w:val="22"/>
              </w:rPr>
            </w:pPr>
            <w:r w:rsidRPr="005F7DEB">
              <w:rPr>
                <w:rFonts w:ascii="Trebuchet MS" w:hAnsi="Trebuchet MS"/>
                <w:b/>
                <w:bCs/>
                <w:kern w:val="2"/>
                <w:sz w:val="22"/>
                <w:szCs w:val="22"/>
              </w:rPr>
              <w:t xml:space="preserve">4.1. </w:t>
            </w:r>
            <w:r w:rsidR="00582B32" w:rsidRPr="005F7DEB">
              <w:rPr>
                <w:rFonts w:ascii="Trebuchet MS" w:hAnsi="Trebuchet MS"/>
                <w:b/>
                <w:bCs/>
                <w:kern w:val="2"/>
                <w:sz w:val="22"/>
                <w:szCs w:val="22"/>
              </w:rPr>
              <w:t>Prekių pristatymo terminas, kai Prekė (-ės) pristatomos vienu kartu</w:t>
            </w:r>
          </w:p>
        </w:tc>
        <w:tc>
          <w:tcPr>
            <w:tcW w:w="7103" w:type="dxa"/>
            <w:gridSpan w:val="4"/>
            <w:vAlign w:val="center"/>
          </w:tcPr>
          <w:p w14:paraId="364A3B3E" w14:textId="365C5E0D" w:rsidR="00805462" w:rsidRPr="005F7DEB" w:rsidRDefault="00582B32" w:rsidP="002838E1">
            <w:pPr>
              <w:shd w:val="clear" w:color="auto" w:fill="FFFFFF"/>
              <w:tabs>
                <w:tab w:val="left" w:pos="851"/>
              </w:tabs>
              <w:spacing w:after="200"/>
              <w:jc w:val="both"/>
              <w:rPr>
                <w:rFonts w:ascii="Trebuchet MS" w:eastAsia="MS Mincho" w:hAnsi="Trebuchet MS" w:cs="Trebuchet MS;Trebuchet MS"/>
                <w:sz w:val="22"/>
                <w:szCs w:val="22"/>
                <w:lang w:eastAsia="ja-JP"/>
              </w:rPr>
            </w:pPr>
            <w:r w:rsidRPr="005F7DEB">
              <w:rPr>
                <w:rFonts w:ascii="Trebuchet MS" w:eastAsia="MS Mincho" w:hAnsi="Trebuchet MS" w:cs="Trebuchet MS;Trebuchet MS"/>
                <w:sz w:val="22"/>
                <w:szCs w:val="22"/>
                <w:lang w:eastAsia="ja-JP"/>
              </w:rPr>
              <w:t xml:space="preserve">Tiekėjas Prekę įsipareigoja pristatyti </w:t>
            </w:r>
            <w:r w:rsidR="002838E1" w:rsidRPr="005F7DEB">
              <w:rPr>
                <w:rFonts w:ascii="Trebuchet MS" w:eastAsia="MS Mincho" w:hAnsi="Trebuchet MS" w:cs="Trebuchet MS;Trebuchet MS"/>
                <w:sz w:val="22"/>
                <w:szCs w:val="22"/>
                <w:lang w:eastAsia="ja-JP"/>
              </w:rPr>
              <w:t>n</w:t>
            </w:r>
            <w:r w:rsidRPr="005F7DEB">
              <w:rPr>
                <w:rFonts w:ascii="Trebuchet MS" w:hAnsi="Trebuchet MS"/>
                <w:sz w:val="22"/>
                <w:szCs w:val="22"/>
              </w:rPr>
              <w:t xml:space="preserve">e vėliau kaip per 10 mėn. nuo </w:t>
            </w:r>
            <w:r w:rsidR="00E545C8" w:rsidRPr="005F7DEB">
              <w:rPr>
                <w:rFonts w:ascii="Trebuchet MS" w:hAnsi="Trebuchet MS"/>
                <w:sz w:val="22"/>
                <w:szCs w:val="22"/>
              </w:rPr>
              <w:t xml:space="preserve">Sutarties </w:t>
            </w:r>
            <w:r w:rsidRPr="005F7DEB">
              <w:rPr>
                <w:rFonts w:ascii="Trebuchet MS" w:hAnsi="Trebuchet MS"/>
                <w:sz w:val="22"/>
                <w:szCs w:val="22"/>
              </w:rPr>
              <w:t xml:space="preserve">įsigaliojimo dienos į savo atstovybę Lietuvos Respublikoje. </w:t>
            </w:r>
            <w:r w:rsidR="002838E1" w:rsidRPr="005F7DEB">
              <w:rPr>
                <w:rFonts w:ascii="Trebuchet MS" w:hAnsi="Trebuchet MS"/>
                <w:sz w:val="22"/>
                <w:szCs w:val="22"/>
              </w:rPr>
              <w:t>Pirkėjas</w:t>
            </w:r>
            <w:r w:rsidRPr="005F7DEB">
              <w:rPr>
                <w:rFonts w:ascii="Trebuchet MS" w:hAnsi="Trebuchet MS"/>
                <w:sz w:val="22"/>
                <w:szCs w:val="22"/>
              </w:rPr>
              <w:t xml:space="preserve"> Prekę pasiima pats.</w:t>
            </w:r>
          </w:p>
        </w:tc>
      </w:tr>
      <w:tr w:rsidR="005A5832" w:rsidRPr="005F7DEB" w14:paraId="38C922AB" w14:textId="77777777" w:rsidTr="00856DDA">
        <w:trPr>
          <w:trHeight w:val="300"/>
        </w:trPr>
        <w:tc>
          <w:tcPr>
            <w:tcW w:w="2531" w:type="dxa"/>
            <w:vAlign w:val="center"/>
          </w:tcPr>
          <w:p w14:paraId="2DCB2EAB" w14:textId="58AA2001" w:rsidR="005A5832" w:rsidRPr="005F7DEB" w:rsidRDefault="00A10867" w:rsidP="00E02B80">
            <w:pPr>
              <w:rPr>
                <w:rFonts w:ascii="Trebuchet MS" w:hAnsi="Trebuchet MS"/>
                <w:b/>
                <w:bCs/>
                <w:kern w:val="2"/>
                <w:sz w:val="22"/>
                <w:szCs w:val="22"/>
              </w:rPr>
            </w:pPr>
            <w:r w:rsidRPr="005F7DEB">
              <w:rPr>
                <w:rFonts w:ascii="Trebuchet MS" w:hAnsi="Trebuchet MS"/>
                <w:b/>
                <w:bCs/>
                <w:kern w:val="2"/>
                <w:sz w:val="22"/>
                <w:szCs w:val="22"/>
              </w:rPr>
              <w:t>4.2. Prekių pristatymo termino pratęsimas</w:t>
            </w:r>
          </w:p>
        </w:tc>
        <w:tc>
          <w:tcPr>
            <w:tcW w:w="7103" w:type="dxa"/>
            <w:gridSpan w:val="4"/>
            <w:vAlign w:val="center"/>
          </w:tcPr>
          <w:p w14:paraId="3A0DA6EA" w14:textId="5F16CF8C" w:rsidR="005A5832" w:rsidRPr="005F7DEB" w:rsidRDefault="00A10867" w:rsidP="002838E1">
            <w:pPr>
              <w:jc w:val="both"/>
              <w:rPr>
                <w:rFonts w:ascii="Trebuchet MS" w:hAnsi="Trebuchet MS"/>
                <w:kern w:val="2"/>
                <w:sz w:val="22"/>
                <w:szCs w:val="22"/>
              </w:rPr>
            </w:pPr>
            <w:r w:rsidRPr="005F7DEB">
              <w:rPr>
                <w:rFonts w:ascii="Trebuchet MS" w:hAnsi="Trebuchet MS"/>
                <w:kern w:val="2"/>
                <w:sz w:val="22"/>
                <w:szCs w:val="22"/>
              </w:rPr>
              <w:t>Netaikoma</w:t>
            </w:r>
          </w:p>
        </w:tc>
      </w:tr>
      <w:tr w:rsidR="005A5832" w:rsidRPr="005F7DEB" w14:paraId="65FB848C" w14:textId="77777777" w:rsidTr="00856DDA">
        <w:trPr>
          <w:trHeight w:val="300"/>
        </w:trPr>
        <w:tc>
          <w:tcPr>
            <w:tcW w:w="2531" w:type="dxa"/>
            <w:vAlign w:val="center"/>
          </w:tcPr>
          <w:p w14:paraId="510E81FC" w14:textId="76314357" w:rsidR="005A5832" w:rsidRPr="005F7DEB" w:rsidRDefault="00A10867" w:rsidP="00E02B80">
            <w:pPr>
              <w:rPr>
                <w:rFonts w:ascii="Trebuchet MS" w:hAnsi="Trebuchet MS"/>
                <w:b/>
                <w:bCs/>
                <w:kern w:val="2"/>
                <w:sz w:val="22"/>
                <w:szCs w:val="22"/>
              </w:rPr>
            </w:pPr>
            <w:r w:rsidRPr="005F7DEB">
              <w:rPr>
                <w:rFonts w:ascii="Trebuchet MS" w:hAnsi="Trebuchet MS"/>
                <w:b/>
                <w:bCs/>
                <w:kern w:val="2"/>
                <w:sz w:val="22"/>
                <w:szCs w:val="22"/>
              </w:rPr>
              <w:t>4.</w:t>
            </w:r>
            <w:r w:rsidR="00582B32" w:rsidRPr="005F7DEB">
              <w:rPr>
                <w:rFonts w:ascii="Trebuchet MS" w:hAnsi="Trebuchet MS"/>
                <w:b/>
                <w:bCs/>
                <w:kern w:val="2"/>
                <w:sz w:val="22"/>
                <w:szCs w:val="22"/>
              </w:rPr>
              <w:t>3</w:t>
            </w:r>
            <w:r w:rsidRPr="005F7DEB">
              <w:rPr>
                <w:rFonts w:ascii="Trebuchet MS" w:hAnsi="Trebuchet MS"/>
                <w:b/>
                <w:bCs/>
                <w:kern w:val="2"/>
                <w:sz w:val="22"/>
                <w:szCs w:val="22"/>
              </w:rPr>
              <w:t>. Kartu su</w:t>
            </w:r>
            <w:r w:rsidR="008858D6" w:rsidRPr="005F7DEB">
              <w:rPr>
                <w:rFonts w:ascii="Trebuchet MS" w:hAnsi="Trebuchet MS"/>
                <w:b/>
                <w:bCs/>
                <w:kern w:val="2"/>
                <w:sz w:val="22"/>
                <w:szCs w:val="22"/>
              </w:rPr>
              <w:t xml:space="preserve"> Prekėmis pateikiami dokumentai</w:t>
            </w:r>
          </w:p>
        </w:tc>
        <w:tc>
          <w:tcPr>
            <w:tcW w:w="7103" w:type="dxa"/>
            <w:gridSpan w:val="4"/>
            <w:vAlign w:val="center"/>
          </w:tcPr>
          <w:p w14:paraId="1C32DAAB" w14:textId="0A89C319" w:rsidR="00CE6635" w:rsidRPr="005F7DEB" w:rsidRDefault="00DA6940" w:rsidP="002838E1">
            <w:pPr>
              <w:jc w:val="both"/>
              <w:rPr>
                <w:rFonts w:ascii="Trebuchet MS" w:hAnsi="Trebuchet MS"/>
                <w:kern w:val="2"/>
                <w:sz w:val="22"/>
                <w:szCs w:val="22"/>
              </w:rPr>
            </w:pPr>
            <w:r w:rsidRPr="005F7DEB">
              <w:rPr>
                <w:rFonts w:ascii="Trebuchet MS" w:hAnsi="Trebuchet MS"/>
                <w:kern w:val="2"/>
                <w:sz w:val="22"/>
                <w:szCs w:val="22"/>
              </w:rPr>
              <w:t>Prekių perdavimo-priėmimo aktas</w:t>
            </w:r>
            <w:r w:rsidR="007A4FB3" w:rsidRPr="005F7DEB">
              <w:rPr>
                <w:rFonts w:ascii="Trebuchet MS" w:hAnsi="Trebuchet MS"/>
                <w:kern w:val="2"/>
                <w:sz w:val="22"/>
                <w:szCs w:val="22"/>
              </w:rPr>
              <w:t>, techninė dokumentacija.</w:t>
            </w:r>
          </w:p>
        </w:tc>
      </w:tr>
      <w:tr w:rsidR="005A5832" w:rsidRPr="005F7DEB" w14:paraId="3C3F9C89" w14:textId="77777777" w:rsidTr="005F7DEB">
        <w:trPr>
          <w:trHeight w:val="300"/>
        </w:trPr>
        <w:tc>
          <w:tcPr>
            <w:tcW w:w="9634" w:type="dxa"/>
            <w:gridSpan w:val="5"/>
            <w:vAlign w:val="center"/>
          </w:tcPr>
          <w:p w14:paraId="7D18D210" w14:textId="77777777" w:rsidR="005A5832" w:rsidRPr="005F7DEB" w:rsidRDefault="00A10867" w:rsidP="005F7DEB">
            <w:pPr>
              <w:spacing w:before="120" w:after="120"/>
              <w:jc w:val="center"/>
              <w:rPr>
                <w:rFonts w:ascii="Trebuchet MS" w:hAnsi="Trebuchet MS"/>
                <w:b/>
                <w:bCs/>
                <w:kern w:val="2"/>
                <w:sz w:val="22"/>
                <w:szCs w:val="22"/>
                <w:highlight w:val="yellow"/>
              </w:rPr>
            </w:pPr>
            <w:r w:rsidRPr="005F7DEB">
              <w:rPr>
                <w:rFonts w:ascii="Trebuchet MS" w:hAnsi="Trebuchet MS"/>
                <w:b/>
                <w:bCs/>
                <w:kern w:val="2"/>
                <w:sz w:val="22"/>
                <w:szCs w:val="22"/>
              </w:rPr>
              <w:t>5. SUTARTIES KAINA IR ATSISKAITYMO TVARKA</w:t>
            </w:r>
          </w:p>
        </w:tc>
      </w:tr>
      <w:tr w:rsidR="005A5832" w:rsidRPr="005F7DEB" w14:paraId="6B9E902E" w14:textId="77777777" w:rsidTr="00856DDA">
        <w:trPr>
          <w:trHeight w:val="300"/>
        </w:trPr>
        <w:tc>
          <w:tcPr>
            <w:tcW w:w="2531" w:type="dxa"/>
            <w:vAlign w:val="center"/>
          </w:tcPr>
          <w:p w14:paraId="6F64FCD2" w14:textId="77777777" w:rsidR="005A5832" w:rsidRPr="005F7DEB" w:rsidRDefault="00A10867" w:rsidP="002626A7">
            <w:pPr>
              <w:rPr>
                <w:rFonts w:ascii="Trebuchet MS" w:hAnsi="Trebuchet MS"/>
                <w:b/>
                <w:bCs/>
                <w:kern w:val="2"/>
                <w:sz w:val="22"/>
                <w:szCs w:val="22"/>
              </w:rPr>
            </w:pPr>
            <w:r w:rsidRPr="005F7DEB">
              <w:rPr>
                <w:rFonts w:ascii="Trebuchet MS" w:hAnsi="Trebuchet MS"/>
                <w:b/>
                <w:bCs/>
                <w:kern w:val="2"/>
                <w:sz w:val="22"/>
                <w:szCs w:val="22"/>
              </w:rPr>
              <w:t>5.1. Sutarčiai taikomas kainos apskaičiavimo būdas</w:t>
            </w:r>
          </w:p>
        </w:tc>
        <w:tc>
          <w:tcPr>
            <w:tcW w:w="7103" w:type="dxa"/>
            <w:gridSpan w:val="4"/>
            <w:vAlign w:val="center"/>
          </w:tcPr>
          <w:p w14:paraId="1A9BF1F9" w14:textId="2464D4A8" w:rsidR="005A5832" w:rsidRPr="005F7DEB" w:rsidRDefault="00A10867" w:rsidP="002626A7">
            <w:pPr>
              <w:jc w:val="both"/>
              <w:rPr>
                <w:rFonts w:ascii="Trebuchet MS" w:hAnsi="Trebuchet MS"/>
                <w:kern w:val="2"/>
                <w:sz w:val="22"/>
                <w:szCs w:val="22"/>
              </w:rPr>
            </w:pPr>
            <w:r w:rsidRPr="005F7DEB">
              <w:rPr>
                <w:rFonts w:ascii="Trebuchet MS" w:hAnsi="Trebuchet MS"/>
                <w:kern w:val="2"/>
                <w:sz w:val="22"/>
                <w:szCs w:val="22"/>
              </w:rPr>
              <w:t>Fiksuot</w:t>
            </w:r>
            <w:r w:rsidR="007A4FB3" w:rsidRPr="005F7DEB">
              <w:rPr>
                <w:rFonts w:ascii="Trebuchet MS" w:hAnsi="Trebuchet MS"/>
                <w:kern w:val="2"/>
                <w:sz w:val="22"/>
                <w:szCs w:val="22"/>
              </w:rPr>
              <w:t>a</w:t>
            </w:r>
            <w:r w:rsidRPr="005F7DEB">
              <w:rPr>
                <w:rFonts w:ascii="Trebuchet MS" w:hAnsi="Trebuchet MS"/>
                <w:kern w:val="2"/>
                <w:sz w:val="22"/>
                <w:szCs w:val="22"/>
              </w:rPr>
              <w:t xml:space="preserve"> </w:t>
            </w:r>
            <w:r w:rsidR="007A4FB3" w:rsidRPr="005F7DEB">
              <w:rPr>
                <w:rFonts w:ascii="Trebuchet MS" w:hAnsi="Trebuchet MS"/>
                <w:kern w:val="2"/>
                <w:sz w:val="22"/>
                <w:szCs w:val="22"/>
              </w:rPr>
              <w:t>kainos</w:t>
            </w:r>
            <w:r w:rsidRPr="005F7DEB">
              <w:rPr>
                <w:rFonts w:ascii="Trebuchet MS" w:hAnsi="Trebuchet MS"/>
                <w:kern w:val="2"/>
                <w:sz w:val="22"/>
                <w:szCs w:val="22"/>
              </w:rPr>
              <w:t xml:space="preserve"> kainodara</w:t>
            </w:r>
            <w:r w:rsidR="002626A7" w:rsidRPr="005F7DEB">
              <w:rPr>
                <w:rFonts w:ascii="Trebuchet MS" w:hAnsi="Trebuchet MS"/>
                <w:kern w:val="2"/>
                <w:sz w:val="22"/>
                <w:szCs w:val="22"/>
              </w:rPr>
              <w:t>.</w:t>
            </w:r>
          </w:p>
        </w:tc>
      </w:tr>
      <w:tr w:rsidR="005A5832" w:rsidRPr="005F7DEB" w14:paraId="086A13E3" w14:textId="77777777" w:rsidTr="00856DDA">
        <w:trPr>
          <w:trHeight w:val="1507"/>
        </w:trPr>
        <w:tc>
          <w:tcPr>
            <w:tcW w:w="2531" w:type="dxa"/>
            <w:vAlign w:val="center"/>
          </w:tcPr>
          <w:p w14:paraId="74B2E52B" w14:textId="4D12E3EA" w:rsidR="00404E98" w:rsidRPr="005F7DEB" w:rsidRDefault="007A4FB3" w:rsidP="002626A7">
            <w:pPr>
              <w:rPr>
                <w:rFonts w:ascii="Trebuchet MS" w:hAnsi="Trebuchet MS"/>
                <w:b/>
                <w:bCs/>
                <w:kern w:val="2"/>
                <w:sz w:val="22"/>
                <w:szCs w:val="22"/>
              </w:rPr>
            </w:pPr>
            <w:r w:rsidRPr="005F7DEB">
              <w:rPr>
                <w:rFonts w:ascii="Trebuchet MS" w:hAnsi="Trebuchet MS" w:cs="Arial"/>
                <w:b/>
                <w:bCs/>
                <w:sz w:val="22"/>
                <w:szCs w:val="22"/>
              </w:rPr>
              <w:t xml:space="preserve">5.2. Pradinės Sutarties vertė, kai taikoma </w:t>
            </w:r>
            <w:r w:rsidRPr="005F7DEB">
              <w:rPr>
                <w:rFonts w:ascii="Trebuchet MS" w:hAnsi="Trebuchet MS" w:cs="Arial"/>
                <w:b/>
                <w:bCs/>
                <w:sz w:val="22"/>
                <w:szCs w:val="22"/>
                <w:u w:val="single"/>
              </w:rPr>
              <w:t>fiksuotos kainos</w:t>
            </w:r>
            <w:r w:rsidRPr="005F7DEB">
              <w:rPr>
                <w:rFonts w:ascii="Trebuchet MS" w:hAnsi="Trebuchet MS" w:cs="Arial"/>
                <w:b/>
                <w:bCs/>
                <w:sz w:val="22"/>
                <w:szCs w:val="22"/>
              </w:rPr>
              <w:t xml:space="preserve"> kainodara</w:t>
            </w:r>
          </w:p>
        </w:tc>
        <w:tc>
          <w:tcPr>
            <w:tcW w:w="7103" w:type="dxa"/>
            <w:gridSpan w:val="4"/>
            <w:vAlign w:val="center"/>
          </w:tcPr>
          <w:p w14:paraId="36C3C5EB" w14:textId="1506CC25" w:rsidR="009D4A4C" w:rsidRPr="005F7DEB" w:rsidRDefault="009D4A4C" w:rsidP="009D4A4C">
            <w:pPr>
              <w:jc w:val="both"/>
              <w:rPr>
                <w:rFonts w:ascii="Trebuchet MS" w:eastAsia="MS Mincho" w:hAnsi="Trebuchet MS" w:cs="Trebuchet MS;Trebuchet MS"/>
                <w:iCs/>
                <w:sz w:val="22"/>
                <w:szCs w:val="22"/>
                <w:lang w:eastAsia="ja-JP"/>
              </w:rPr>
            </w:pPr>
            <w:r w:rsidRPr="005F7DEB">
              <w:rPr>
                <w:rFonts w:ascii="Trebuchet MS" w:eastAsia="MS Mincho" w:hAnsi="Trebuchet MS" w:cs="Trebuchet MS;Trebuchet MS"/>
                <w:iCs/>
                <w:sz w:val="22"/>
                <w:szCs w:val="22"/>
                <w:lang w:eastAsia="ja-JP"/>
              </w:rPr>
              <w:t xml:space="preserve">Pradinės Sutarties vertė yra </w:t>
            </w:r>
            <w:r w:rsidR="004178EA">
              <w:rPr>
                <w:rFonts w:ascii="Trebuchet MS" w:eastAsia="MS Mincho" w:hAnsi="Trebuchet MS" w:cs="Trebuchet MS;Trebuchet MS"/>
                <w:iCs/>
                <w:sz w:val="22"/>
                <w:szCs w:val="22"/>
                <w:lang w:eastAsia="ja-JP"/>
              </w:rPr>
              <w:t xml:space="preserve">        </w:t>
            </w:r>
            <w:r w:rsidRPr="005F7DEB">
              <w:rPr>
                <w:rFonts w:ascii="Trebuchet MS" w:eastAsia="MS Mincho" w:hAnsi="Trebuchet MS" w:cs="Trebuchet MS;Trebuchet MS"/>
                <w:iCs/>
                <w:sz w:val="22"/>
                <w:szCs w:val="22"/>
                <w:lang w:eastAsia="ja-JP"/>
              </w:rPr>
              <w:t xml:space="preserve"> be PVM.</w:t>
            </w:r>
          </w:p>
          <w:p w14:paraId="28F1526E" w14:textId="77777777" w:rsidR="009D4A4C" w:rsidRPr="005F7DEB" w:rsidRDefault="009D4A4C" w:rsidP="009D4A4C">
            <w:pPr>
              <w:jc w:val="both"/>
              <w:rPr>
                <w:rFonts w:ascii="Trebuchet MS" w:eastAsia="MS Mincho" w:hAnsi="Trebuchet MS" w:cs="Trebuchet MS;Trebuchet MS"/>
                <w:iCs/>
                <w:sz w:val="22"/>
                <w:szCs w:val="22"/>
                <w:lang w:eastAsia="ja-JP"/>
              </w:rPr>
            </w:pPr>
          </w:p>
          <w:p w14:paraId="0F8C9002" w14:textId="4C5487A1" w:rsidR="009D4A4C" w:rsidRPr="005F7DEB" w:rsidRDefault="009D4A4C" w:rsidP="009D4A4C">
            <w:pPr>
              <w:jc w:val="both"/>
              <w:rPr>
                <w:rFonts w:ascii="Trebuchet MS" w:eastAsia="MS Mincho" w:hAnsi="Trebuchet MS" w:cs="Trebuchet MS;Trebuchet MS"/>
                <w:iCs/>
                <w:sz w:val="22"/>
                <w:szCs w:val="22"/>
                <w:lang w:eastAsia="ja-JP"/>
              </w:rPr>
            </w:pPr>
            <w:r w:rsidRPr="005F7DEB">
              <w:rPr>
                <w:rFonts w:ascii="Trebuchet MS" w:eastAsia="MS Mincho" w:hAnsi="Trebuchet MS" w:cs="Trebuchet MS;Trebuchet MS"/>
                <w:iCs/>
                <w:sz w:val="22"/>
                <w:szCs w:val="22"/>
                <w:lang w:eastAsia="ja-JP"/>
              </w:rPr>
              <w:t>PVM sudaro</w:t>
            </w:r>
            <w:r w:rsidR="004178EA">
              <w:rPr>
                <w:rFonts w:ascii="Trebuchet MS" w:eastAsia="MS Mincho" w:hAnsi="Trebuchet MS" w:cs="Trebuchet MS;Trebuchet MS"/>
                <w:iCs/>
                <w:sz w:val="22"/>
                <w:szCs w:val="22"/>
                <w:lang w:eastAsia="ja-JP"/>
              </w:rPr>
              <w:t xml:space="preserve">         Eur</w:t>
            </w:r>
            <w:r w:rsidRPr="005F7DEB">
              <w:rPr>
                <w:rFonts w:ascii="Trebuchet MS" w:eastAsia="MS Mincho" w:hAnsi="Trebuchet MS" w:cs="Trebuchet MS;Trebuchet MS"/>
                <w:iCs/>
                <w:sz w:val="22"/>
                <w:szCs w:val="22"/>
                <w:lang w:eastAsia="ja-JP"/>
              </w:rPr>
              <w:t>.</w:t>
            </w:r>
          </w:p>
          <w:p w14:paraId="1E7D4E2E" w14:textId="77777777" w:rsidR="009D4A4C" w:rsidRPr="005F7DEB" w:rsidRDefault="009D4A4C" w:rsidP="009D4A4C">
            <w:pPr>
              <w:jc w:val="both"/>
              <w:rPr>
                <w:rFonts w:ascii="Trebuchet MS" w:eastAsia="MS Mincho" w:hAnsi="Trebuchet MS" w:cs="Trebuchet MS;Trebuchet MS"/>
                <w:iCs/>
                <w:sz w:val="22"/>
                <w:szCs w:val="22"/>
                <w:lang w:eastAsia="ja-JP"/>
              </w:rPr>
            </w:pPr>
          </w:p>
          <w:p w14:paraId="482D100E" w14:textId="02A4C517" w:rsidR="009D4A4C" w:rsidRPr="005F7DEB" w:rsidRDefault="009D4A4C" w:rsidP="009D4A4C">
            <w:pPr>
              <w:jc w:val="both"/>
              <w:rPr>
                <w:rFonts w:ascii="Trebuchet MS" w:eastAsia="MS Mincho" w:hAnsi="Trebuchet MS" w:cs="Trebuchet MS;Trebuchet MS"/>
                <w:iCs/>
                <w:sz w:val="22"/>
                <w:szCs w:val="22"/>
                <w:lang w:eastAsia="ja-JP"/>
              </w:rPr>
            </w:pPr>
            <w:r w:rsidRPr="005F7DEB">
              <w:rPr>
                <w:rFonts w:ascii="Trebuchet MS" w:eastAsia="MS Mincho" w:hAnsi="Trebuchet MS" w:cs="Trebuchet MS;Trebuchet MS"/>
                <w:iCs/>
                <w:sz w:val="22"/>
                <w:szCs w:val="22"/>
                <w:lang w:eastAsia="ja-JP"/>
              </w:rPr>
              <w:t xml:space="preserve">Pradinės Sutarties vertė yra </w:t>
            </w:r>
            <w:r w:rsidR="004178EA">
              <w:rPr>
                <w:rFonts w:ascii="Trebuchet MS" w:eastAsia="MS Mincho" w:hAnsi="Trebuchet MS" w:cs="Trebuchet MS;Trebuchet MS"/>
                <w:iCs/>
                <w:sz w:val="22"/>
                <w:szCs w:val="22"/>
                <w:lang w:eastAsia="ja-JP"/>
              </w:rPr>
              <w:t xml:space="preserve">           </w:t>
            </w:r>
            <w:r w:rsidRPr="005F7DEB">
              <w:rPr>
                <w:rFonts w:ascii="Trebuchet MS" w:eastAsia="MS Mincho" w:hAnsi="Trebuchet MS" w:cs="Trebuchet MS;Trebuchet MS"/>
                <w:iCs/>
                <w:sz w:val="22"/>
                <w:szCs w:val="22"/>
                <w:lang w:eastAsia="ja-JP"/>
              </w:rPr>
              <w:t xml:space="preserve"> su PVM.</w:t>
            </w:r>
          </w:p>
          <w:p w14:paraId="0717F725" w14:textId="77777777" w:rsidR="009D4A4C" w:rsidRPr="005F7DEB" w:rsidRDefault="009D4A4C" w:rsidP="009D4A4C">
            <w:pPr>
              <w:jc w:val="both"/>
              <w:rPr>
                <w:rFonts w:ascii="Trebuchet MS" w:hAnsi="Trebuchet MS" w:cs="Arial"/>
                <w:sz w:val="22"/>
                <w:szCs w:val="22"/>
              </w:rPr>
            </w:pPr>
          </w:p>
          <w:p w14:paraId="4A8917FD" w14:textId="03CDBEA8" w:rsidR="00225AE7" w:rsidRPr="005F7DEB" w:rsidRDefault="007A4FB3" w:rsidP="009D4A4C">
            <w:pPr>
              <w:jc w:val="both"/>
              <w:rPr>
                <w:rFonts w:ascii="Trebuchet MS" w:eastAsia="MS Mincho" w:hAnsi="Trebuchet MS" w:cs="Trebuchet MS;Trebuchet MS"/>
                <w:iCs/>
                <w:sz w:val="22"/>
                <w:szCs w:val="22"/>
                <w:lang w:eastAsia="ja-JP"/>
              </w:rPr>
            </w:pPr>
            <w:r w:rsidRPr="005F7DEB">
              <w:rPr>
                <w:rFonts w:ascii="Trebuchet MS" w:hAnsi="Trebuchet MS" w:cs="Arial"/>
                <w:sz w:val="22"/>
                <w:szCs w:val="22"/>
              </w:rPr>
              <w:t>Šioje Sutartyje P</w:t>
            </w:r>
            <w:r w:rsidRPr="005F7DEB">
              <w:rPr>
                <w:rFonts w:ascii="Trebuchet MS" w:hAnsi="Trebuchet MS" w:cs="Arial"/>
                <w:color w:val="000000"/>
                <w:sz w:val="22"/>
                <w:szCs w:val="22"/>
              </w:rPr>
              <w:t>radinės Sutarties vertė yra lygi Tiekėjo pasiūlymo kainai be PVM, nurodytai už visą Pirkimo dokumentuose ir Sutartyje nurodytą Prekių kiekį ir (ar) apimtį.</w:t>
            </w:r>
          </w:p>
        </w:tc>
      </w:tr>
      <w:tr w:rsidR="005A5832" w:rsidRPr="005F7DEB" w14:paraId="66DBF290" w14:textId="77777777" w:rsidTr="00856DDA">
        <w:trPr>
          <w:trHeight w:val="300"/>
        </w:trPr>
        <w:tc>
          <w:tcPr>
            <w:tcW w:w="2531" w:type="dxa"/>
            <w:vAlign w:val="center"/>
          </w:tcPr>
          <w:p w14:paraId="624C67F2" w14:textId="3495F52B" w:rsidR="005A5832" w:rsidRPr="005F7DEB" w:rsidRDefault="00A10867" w:rsidP="002626A7">
            <w:pPr>
              <w:rPr>
                <w:rFonts w:ascii="Trebuchet MS" w:hAnsi="Trebuchet MS"/>
                <w:b/>
                <w:bCs/>
                <w:kern w:val="2"/>
                <w:sz w:val="22"/>
                <w:szCs w:val="22"/>
              </w:rPr>
            </w:pPr>
            <w:r w:rsidRPr="005F7DEB">
              <w:rPr>
                <w:rFonts w:ascii="Trebuchet MS" w:hAnsi="Trebuchet MS"/>
                <w:b/>
                <w:bCs/>
                <w:kern w:val="2"/>
                <w:sz w:val="22"/>
                <w:szCs w:val="22"/>
              </w:rPr>
              <w:t xml:space="preserve">5.3. Sutarties kainos / įkainių perskaičiavimas taikant </w:t>
            </w:r>
            <w:r w:rsidRPr="005F7DEB">
              <w:rPr>
                <w:rFonts w:ascii="Trebuchet MS" w:hAnsi="Trebuchet MS"/>
                <w:b/>
                <w:bCs/>
                <w:kern w:val="2"/>
                <w:sz w:val="22"/>
                <w:szCs w:val="22"/>
                <w:u w:val="single"/>
              </w:rPr>
              <w:t>peržiūros</w:t>
            </w:r>
            <w:r w:rsidRPr="005F7DEB">
              <w:rPr>
                <w:rFonts w:ascii="Trebuchet MS" w:hAnsi="Trebuchet MS"/>
                <w:b/>
                <w:bCs/>
                <w:kern w:val="2"/>
                <w:sz w:val="22"/>
                <w:szCs w:val="22"/>
              </w:rPr>
              <w:t xml:space="preserve"> taisykles</w:t>
            </w:r>
          </w:p>
        </w:tc>
        <w:tc>
          <w:tcPr>
            <w:tcW w:w="7103" w:type="dxa"/>
            <w:gridSpan w:val="4"/>
            <w:vAlign w:val="center"/>
          </w:tcPr>
          <w:p w14:paraId="1AE2067B" w14:textId="34C5CD75" w:rsidR="009D4A4C" w:rsidRPr="005F7DEB" w:rsidRDefault="009D4A4C" w:rsidP="009D4A4C">
            <w:pPr>
              <w:rPr>
                <w:rFonts w:ascii="Trebuchet MS" w:hAnsi="Trebuchet MS"/>
                <w:kern w:val="2"/>
                <w:sz w:val="22"/>
                <w:szCs w:val="22"/>
              </w:rPr>
            </w:pPr>
            <w:r w:rsidRPr="005F7DEB">
              <w:rPr>
                <w:rFonts w:ascii="Trebuchet MS" w:hAnsi="Trebuchet MS"/>
                <w:kern w:val="2"/>
                <w:sz w:val="22"/>
                <w:szCs w:val="22"/>
              </w:rPr>
              <w:t>Sutarties kaina bus perskaičiuojami:</w:t>
            </w:r>
          </w:p>
          <w:p w14:paraId="6641014E" w14:textId="6C1F4CC9" w:rsidR="005A5832" w:rsidRPr="005F7DEB" w:rsidRDefault="009D4A4C" w:rsidP="009D4A4C">
            <w:pPr>
              <w:rPr>
                <w:rFonts w:ascii="Trebuchet MS" w:hAnsi="Trebuchet MS"/>
                <w:kern w:val="2"/>
                <w:sz w:val="22"/>
                <w:szCs w:val="22"/>
              </w:rPr>
            </w:pPr>
            <w:r w:rsidRPr="005F7DEB">
              <w:rPr>
                <w:rFonts w:ascii="Trebuchet MS" w:hAnsi="Trebuchet MS"/>
                <w:kern w:val="2"/>
                <w:sz w:val="22"/>
                <w:szCs w:val="22"/>
              </w:rPr>
              <w:t>5.3.1. dėl PVM tarifo pasikeitimo;</w:t>
            </w:r>
          </w:p>
        </w:tc>
      </w:tr>
      <w:tr w:rsidR="005A5832" w:rsidRPr="005F7DEB" w14:paraId="1F03BF72" w14:textId="77777777" w:rsidTr="00856DDA">
        <w:trPr>
          <w:trHeight w:val="300"/>
        </w:trPr>
        <w:tc>
          <w:tcPr>
            <w:tcW w:w="2531" w:type="dxa"/>
            <w:vAlign w:val="center"/>
          </w:tcPr>
          <w:p w14:paraId="1EF5675D" w14:textId="77777777" w:rsidR="005A5832" w:rsidRPr="005F7DEB" w:rsidRDefault="00A10867" w:rsidP="002626A7">
            <w:pPr>
              <w:rPr>
                <w:rFonts w:ascii="Trebuchet MS" w:hAnsi="Trebuchet MS"/>
                <w:b/>
                <w:bCs/>
                <w:kern w:val="2"/>
                <w:sz w:val="22"/>
                <w:szCs w:val="22"/>
              </w:rPr>
            </w:pPr>
            <w:r w:rsidRPr="005F7DEB">
              <w:rPr>
                <w:rFonts w:ascii="Trebuchet MS" w:hAnsi="Trebuchet MS"/>
                <w:b/>
                <w:bCs/>
                <w:kern w:val="2"/>
                <w:sz w:val="22"/>
                <w:szCs w:val="22"/>
              </w:rPr>
              <w:t>5.3.1. Sutarties kainos / įkainių peržiūra dėl PVM tarifo pasikeitimo</w:t>
            </w:r>
          </w:p>
        </w:tc>
        <w:tc>
          <w:tcPr>
            <w:tcW w:w="7103" w:type="dxa"/>
            <w:gridSpan w:val="4"/>
            <w:vAlign w:val="center"/>
          </w:tcPr>
          <w:p w14:paraId="29C71640" w14:textId="3466859A" w:rsidR="00E46C95" w:rsidRPr="005F7DEB" w:rsidRDefault="003F2EE8" w:rsidP="002626A7">
            <w:pPr>
              <w:jc w:val="both"/>
              <w:rPr>
                <w:rFonts w:ascii="Trebuchet MS" w:hAnsi="Trebuchet MS"/>
                <w:sz w:val="22"/>
                <w:szCs w:val="22"/>
              </w:rPr>
            </w:pPr>
            <w:r w:rsidRPr="005F7DEB">
              <w:rPr>
                <w:rFonts w:ascii="Trebuchet MS" w:hAnsi="Trebuchet MS"/>
                <w:kern w:val="2"/>
                <w:sz w:val="22"/>
                <w:szCs w:val="22"/>
              </w:rPr>
              <w:t>Jeigu Sutarties vykdymo metu pasikeičia PVM mokėjimą reglamentuojantys teisės aktai, darantys tiesioginę įtaką Tiekėjo tiekiamų Prekių Sutartyje nurodytai kainai</w:t>
            </w:r>
            <w:r w:rsidR="009B1B75" w:rsidRPr="005F7DEB">
              <w:rPr>
                <w:rFonts w:ascii="Trebuchet MS" w:hAnsi="Trebuchet MS"/>
                <w:kern w:val="2"/>
                <w:sz w:val="22"/>
                <w:szCs w:val="22"/>
              </w:rPr>
              <w:t xml:space="preserve"> </w:t>
            </w:r>
            <w:r w:rsidRPr="005F7DEB">
              <w:rPr>
                <w:rFonts w:ascii="Trebuchet MS" w:hAnsi="Trebuchet MS"/>
                <w:kern w:val="2"/>
                <w:sz w:val="22"/>
                <w:szCs w:val="22"/>
              </w:rPr>
              <w:t>/</w:t>
            </w:r>
            <w:r w:rsidR="009B1B75" w:rsidRPr="005F7DEB">
              <w:rPr>
                <w:rFonts w:ascii="Trebuchet MS" w:hAnsi="Trebuchet MS"/>
                <w:kern w:val="2"/>
                <w:sz w:val="22"/>
                <w:szCs w:val="22"/>
              </w:rPr>
              <w:t xml:space="preserve"> </w:t>
            </w:r>
            <w:r w:rsidRPr="005F7DEB">
              <w:rPr>
                <w:rFonts w:ascii="Trebuchet MS" w:hAnsi="Trebuchet MS"/>
                <w:kern w:val="2"/>
                <w:sz w:val="22"/>
                <w:szCs w:val="22"/>
              </w:rPr>
              <w:t>įkainiams, Sutarties kaina</w:t>
            </w:r>
            <w:r w:rsidR="009B1B75" w:rsidRPr="005F7DEB">
              <w:rPr>
                <w:rFonts w:ascii="Trebuchet MS" w:hAnsi="Trebuchet MS"/>
                <w:kern w:val="2"/>
                <w:sz w:val="22"/>
                <w:szCs w:val="22"/>
              </w:rPr>
              <w:t xml:space="preserve"> </w:t>
            </w:r>
            <w:r w:rsidRPr="005F7DEB">
              <w:rPr>
                <w:rFonts w:ascii="Trebuchet MS" w:hAnsi="Trebuchet MS"/>
                <w:kern w:val="2"/>
                <w:sz w:val="22"/>
                <w:szCs w:val="22"/>
              </w:rPr>
              <w:t>/</w:t>
            </w:r>
            <w:r w:rsidR="009B1B75" w:rsidRPr="005F7DEB">
              <w:rPr>
                <w:rFonts w:ascii="Trebuchet MS" w:hAnsi="Trebuchet MS"/>
                <w:kern w:val="2"/>
                <w:sz w:val="22"/>
                <w:szCs w:val="22"/>
              </w:rPr>
              <w:t xml:space="preserve"> </w:t>
            </w:r>
            <w:r w:rsidRPr="005F7DEB">
              <w:rPr>
                <w:rFonts w:ascii="Trebuchet MS" w:hAnsi="Trebuchet MS"/>
                <w:kern w:val="2"/>
                <w:sz w:val="22"/>
                <w:szCs w:val="22"/>
              </w:rPr>
              <w:t>įkainiai perskaičiuojami nekeičiant Prekių kainos</w:t>
            </w:r>
            <w:r w:rsidR="009B1B75" w:rsidRPr="005F7DEB">
              <w:rPr>
                <w:rFonts w:ascii="Trebuchet MS" w:hAnsi="Trebuchet MS"/>
                <w:kern w:val="2"/>
                <w:sz w:val="22"/>
                <w:szCs w:val="22"/>
              </w:rPr>
              <w:t xml:space="preserve"> </w:t>
            </w:r>
            <w:r w:rsidRPr="005F7DEB">
              <w:rPr>
                <w:rFonts w:ascii="Trebuchet MS" w:hAnsi="Trebuchet MS"/>
                <w:kern w:val="2"/>
                <w:sz w:val="22"/>
                <w:szCs w:val="22"/>
              </w:rPr>
              <w:t>/</w:t>
            </w:r>
            <w:r w:rsidR="009B1B75" w:rsidRPr="005F7DEB">
              <w:rPr>
                <w:rFonts w:ascii="Trebuchet MS" w:hAnsi="Trebuchet MS"/>
                <w:kern w:val="2"/>
                <w:sz w:val="22"/>
                <w:szCs w:val="22"/>
              </w:rPr>
              <w:t xml:space="preserve"> </w:t>
            </w:r>
            <w:r w:rsidRPr="005F7DEB">
              <w:rPr>
                <w:rFonts w:ascii="Trebuchet MS" w:hAnsi="Trebuchet MS"/>
                <w:kern w:val="2"/>
                <w:sz w:val="22"/>
                <w:szCs w:val="22"/>
              </w:rPr>
              <w:t>įkainio be PVM.</w:t>
            </w:r>
          </w:p>
          <w:p w14:paraId="78DC3EEA" w14:textId="77777777" w:rsidR="00E46C95" w:rsidRPr="005F7DEB" w:rsidRDefault="00E46C95" w:rsidP="002626A7">
            <w:pPr>
              <w:jc w:val="both"/>
              <w:rPr>
                <w:rFonts w:ascii="Trebuchet MS" w:hAnsi="Trebuchet MS"/>
                <w:kern w:val="2"/>
                <w:sz w:val="22"/>
                <w:szCs w:val="22"/>
              </w:rPr>
            </w:pPr>
          </w:p>
          <w:p w14:paraId="377F0586" w14:textId="55AD6A84" w:rsidR="005A5832" w:rsidRPr="005F7DEB" w:rsidRDefault="00E46C95" w:rsidP="002626A7">
            <w:pPr>
              <w:jc w:val="both"/>
              <w:rPr>
                <w:rFonts w:ascii="Trebuchet MS" w:hAnsi="Trebuchet MS"/>
                <w:kern w:val="2"/>
                <w:sz w:val="22"/>
                <w:szCs w:val="22"/>
              </w:rPr>
            </w:pPr>
            <w:r w:rsidRPr="005F7DEB">
              <w:rPr>
                <w:rFonts w:ascii="Trebuchet MS" w:hAnsi="Trebuchet MS"/>
                <w:kern w:val="2"/>
                <w:sz w:val="22"/>
                <w:szCs w:val="22"/>
              </w:rPr>
              <w:t>Perskaičiuota (-i) Sutarties kaina / įkainiai įforminama (-i) Susitarimu ir turi būti taikoma (-i) nuo naujo PVM įvedimo datos (nepriklausomai nuo to, kada pasirašytas Susitarimas).</w:t>
            </w:r>
          </w:p>
        </w:tc>
      </w:tr>
      <w:tr w:rsidR="005A5832" w:rsidRPr="005F7DEB" w14:paraId="33E3FEDC" w14:textId="77777777" w:rsidTr="00856DDA">
        <w:trPr>
          <w:trHeight w:val="300"/>
        </w:trPr>
        <w:tc>
          <w:tcPr>
            <w:tcW w:w="2531" w:type="dxa"/>
            <w:vAlign w:val="center"/>
          </w:tcPr>
          <w:p w14:paraId="28AF07BA" w14:textId="64EBEBFC" w:rsidR="005A5832" w:rsidRPr="005F7DEB" w:rsidRDefault="00A10867" w:rsidP="002626A7">
            <w:pPr>
              <w:rPr>
                <w:rFonts w:ascii="Trebuchet MS" w:hAnsi="Trebuchet MS"/>
                <w:b/>
                <w:bCs/>
                <w:kern w:val="2"/>
                <w:sz w:val="22"/>
                <w:szCs w:val="22"/>
              </w:rPr>
            </w:pPr>
            <w:r w:rsidRPr="005F7DEB">
              <w:rPr>
                <w:rFonts w:ascii="Trebuchet MS" w:hAnsi="Trebuchet MS"/>
                <w:b/>
                <w:bCs/>
                <w:kern w:val="2"/>
                <w:sz w:val="22"/>
                <w:szCs w:val="22"/>
              </w:rPr>
              <w:t>5.</w:t>
            </w:r>
            <w:r w:rsidR="00E46C95" w:rsidRPr="005F7DEB">
              <w:rPr>
                <w:rFonts w:ascii="Trebuchet MS" w:hAnsi="Trebuchet MS"/>
                <w:b/>
                <w:bCs/>
                <w:kern w:val="2"/>
                <w:sz w:val="22"/>
                <w:szCs w:val="22"/>
              </w:rPr>
              <w:t>4</w:t>
            </w:r>
            <w:r w:rsidRPr="005F7DEB">
              <w:rPr>
                <w:rFonts w:ascii="Trebuchet MS" w:hAnsi="Trebuchet MS"/>
                <w:b/>
                <w:bCs/>
                <w:kern w:val="2"/>
                <w:sz w:val="22"/>
                <w:szCs w:val="22"/>
              </w:rPr>
              <w:t xml:space="preserve">. </w:t>
            </w:r>
            <w:r w:rsidR="00E46C95" w:rsidRPr="005F7DEB">
              <w:rPr>
                <w:rFonts w:ascii="Trebuchet MS" w:hAnsi="Trebuchet MS"/>
                <w:b/>
                <w:bCs/>
                <w:kern w:val="2"/>
                <w:sz w:val="22"/>
                <w:szCs w:val="22"/>
              </w:rPr>
              <w:t>Sutarties kainos / įkainių apskaičiavimas taikant kiekio (apimties) keitimo taisykles</w:t>
            </w:r>
          </w:p>
        </w:tc>
        <w:tc>
          <w:tcPr>
            <w:tcW w:w="7103" w:type="dxa"/>
            <w:gridSpan w:val="4"/>
            <w:vAlign w:val="center"/>
          </w:tcPr>
          <w:p w14:paraId="6F65EA8C" w14:textId="71DCE3E5" w:rsidR="005A5832" w:rsidRPr="005F7DEB" w:rsidRDefault="007A4FB3" w:rsidP="00BF399E">
            <w:pPr>
              <w:jc w:val="both"/>
              <w:rPr>
                <w:rFonts w:ascii="Trebuchet MS" w:hAnsi="Trebuchet MS"/>
                <w:color w:val="000000" w:themeColor="text1"/>
                <w:sz w:val="22"/>
                <w:szCs w:val="22"/>
              </w:rPr>
            </w:pPr>
            <w:r w:rsidRPr="005F7DEB">
              <w:rPr>
                <w:rFonts w:ascii="Trebuchet MS" w:hAnsi="Trebuchet MS"/>
                <w:color w:val="000000" w:themeColor="text1"/>
                <w:sz w:val="22"/>
                <w:szCs w:val="22"/>
              </w:rPr>
              <w:t>Netaikoma.</w:t>
            </w:r>
          </w:p>
        </w:tc>
      </w:tr>
      <w:tr w:rsidR="005A5832" w:rsidRPr="005F7DEB" w14:paraId="5866CFC3" w14:textId="77777777" w:rsidTr="00856DDA">
        <w:trPr>
          <w:trHeight w:val="300"/>
        </w:trPr>
        <w:tc>
          <w:tcPr>
            <w:tcW w:w="2531" w:type="dxa"/>
            <w:vAlign w:val="center"/>
          </w:tcPr>
          <w:p w14:paraId="5C816F27" w14:textId="77777777" w:rsidR="005A5832" w:rsidRPr="005F7DEB" w:rsidRDefault="00A10867" w:rsidP="002626A7">
            <w:pPr>
              <w:rPr>
                <w:rFonts w:ascii="Trebuchet MS" w:hAnsi="Trebuchet MS"/>
                <w:b/>
                <w:bCs/>
                <w:kern w:val="2"/>
                <w:sz w:val="22"/>
                <w:szCs w:val="22"/>
              </w:rPr>
            </w:pPr>
            <w:r w:rsidRPr="005F7DEB">
              <w:rPr>
                <w:rFonts w:ascii="Trebuchet MS" w:hAnsi="Trebuchet MS"/>
                <w:b/>
                <w:bCs/>
                <w:kern w:val="2"/>
                <w:sz w:val="22"/>
                <w:szCs w:val="22"/>
              </w:rPr>
              <w:t>5.5. Atsiskaitymo su Tiekėju terminas ir tvarka</w:t>
            </w:r>
          </w:p>
        </w:tc>
        <w:tc>
          <w:tcPr>
            <w:tcW w:w="7103" w:type="dxa"/>
            <w:gridSpan w:val="4"/>
            <w:vAlign w:val="center"/>
          </w:tcPr>
          <w:p w14:paraId="0BF94412" w14:textId="77777777" w:rsidR="00E46C95" w:rsidRPr="005F7DEB" w:rsidRDefault="00E46C95" w:rsidP="00E46C95">
            <w:pPr>
              <w:pStyle w:val="0Punktai"/>
              <w:tabs>
                <w:tab w:val="left" w:pos="1418"/>
              </w:tabs>
              <w:ind w:firstLine="0"/>
              <w:rPr>
                <w:rFonts w:ascii="Trebuchet MS" w:hAnsi="Trebuchet MS"/>
                <w:sz w:val="22"/>
                <w:szCs w:val="22"/>
              </w:rPr>
            </w:pPr>
            <w:r w:rsidRPr="005F7DEB">
              <w:rPr>
                <w:rFonts w:ascii="Trebuchet MS" w:hAnsi="Trebuchet MS"/>
                <w:kern w:val="2"/>
                <w:sz w:val="22"/>
                <w:szCs w:val="22"/>
              </w:rPr>
              <w:t xml:space="preserve">5.5.1. </w:t>
            </w:r>
            <w:r w:rsidRPr="005F7DEB">
              <w:rPr>
                <w:rFonts w:ascii="Trebuchet MS" w:hAnsi="Trebuchet MS"/>
                <w:bCs/>
                <w:iCs/>
                <w:kern w:val="2"/>
                <w:sz w:val="22"/>
                <w:szCs w:val="22"/>
              </w:rPr>
              <w:t>Už tinkamai įvykdytą Prekių tiekimą (patvirtinama Prekių  perdavimo — priėmimo aktu), Pirkėjas atsiskaito su Tiekėju ne vėliau kaip per 30 kalendorinių dienų laikotarpį nuo dienos, kai pasirašomas Prekių perdavimo — priėmimo aktas ir Pirkėjas patvirtina PVM sąskaitą faktūrą</w:t>
            </w:r>
            <w:r w:rsidRPr="005F7DEB">
              <w:rPr>
                <w:rFonts w:ascii="Trebuchet MS" w:hAnsi="Trebuchet MS"/>
                <w:sz w:val="22"/>
                <w:szCs w:val="22"/>
              </w:rPr>
              <w:t>, atitinkančią 5.5.2 papunkčio reikalavimus.</w:t>
            </w:r>
          </w:p>
          <w:p w14:paraId="0307AC3A" w14:textId="79779532" w:rsidR="003F2EE8" w:rsidRPr="005F7DEB" w:rsidRDefault="00E46C95" w:rsidP="0022097E">
            <w:pPr>
              <w:pStyle w:val="0Punktai"/>
              <w:tabs>
                <w:tab w:val="left" w:pos="1418"/>
              </w:tabs>
              <w:ind w:firstLine="0"/>
              <w:rPr>
                <w:rFonts w:ascii="Trebuchet MS" w:eastAsia="MS Mincho" w:hAnsi="Trebuchet MS"/>
                <w:sz w:val="22"/>
                <w:szCs w:val="22"/>
                <w:lang w:eastAsia="ja-JP"/>
              </w:rPr>
            </w:pPr>
            <w:r w:rsidRPr="005F7DEB">
              <w:rPr>
                <w:rFonts w:ascii="Trebuchet MS" w:hAnsi="Trebuchet MS"/>
                <w:sz w:val="22"/>
                <w:szCs w:val="22"/>
              </w:rPr>
              <w:t xml:space="preserve">5.5.2. </w:t>
            </w:r>
            <w:r w:rsidRPr="005F7DEB">
              <w:rPr>
                <w:rFonts w:ascii="Trebuchet MS" w:eastAsia="Calibri" w:hAnsi="Trebuchet MS"/>
                <w:sz w:val="22"/>
                <w:szCs w:val="22"/>
              </w:rPr>
              <w:t>Tiekėjas PVM sąskaitą - faktūrą pateikia per informacinę sistemą SABIS</w:t>
            </w:r>
            <w:r w:rsidRPr="005F7DEB">
              <w:rPr>
                <w:rFonts w:ascii="Trebuchet MS" w:eastAsia="MS Mincho" w:hAnsi="Trebuchet MS"/>
                <w:sz w:val="22"/>
                <w:szCs w:val="22"/>
                <w:lang w:eastAsia="ja-JP"/>
              </w:rPr>
              <w:t>. Elektroninė Sąskaita suprantama kaip Sąskaita, išrašyta, perduota ir gauta tokiu elektroniniu formatu, kuris sudaro galimybę ją apdoroti automatiniu ir elektroniniu būdu.</w:t>
            </w:r>
          </w:p>
        </w:tc>
      </w:tr>
      <w:tr w:rsidR="005A5832" w:rsidRPr="005F7DEB" w14:paraId="33AD4936" w14:textId="77777777" w:rsidTr="00856DDA">
        <w:trPr>
          <w:trHeight w:val="655"/>
        </w:trPr>
        <w:tc>
          <w:tcPr>
            <w:tcW w:w="2531" w:type="dxa"/>
            <w:vAlign w:val="center"/>
          </w:tcPr>
          <w:p w14:paraId="7B3D4980" w14:textId="77777777" w:rsidR="005A5832" w:rsidRPr="005F7DEB" w:rsidRDefault="00A10867" w:rsidP="002626A7">
            <w:pPr>
              <w:rPr>
                <w:rFonts w:ascii="Trebuchet MS" w:hAnsi="Trebuchet MS"/>
                <w:b/>
                <w:bCs/>
                <w:kern w:val="2"/>
                <w:sz w:val="22"/>
                <w:szCs w:val="22"/>
              </w:rPr>
            </w:pPr>
            <w:r w:rsidRPr="005F7DEB">
              <w:rPr>
                <w:rFonts w:ascii="Trebuchet MS" w:hAnsi="Trebuchet MS"/>
                <w:b/>
                <w:bCs/>
                <w:kern w:val="2"/>
                <w:sz w:val="22"/>
                <w:szCs w:val="22"/>
              </w:rPr>
              <w:lastRenderedPageBreak/>
              <w:t>5.6. Avansas</w:t>
            </w:r>
          </w:p>
        </w:tc>
        <w:tc>
          <w:tcPr>
            <w:tcW w:w="7103" w:type="dxa"/>
            <w:gridSpan w:val="4"/>
            <w:vAlign w:val="center"/>
          </w:tcPr>
          <w:p w14:paraId="7939A649" w14:textId="195D9A04" w:rsidR="00E46C95" w:rsidRPr="005F7DEB" w:rsidRDefault="00E46C95" w:rsidP="002626A7">
            <w:pPr>
              <w:jc w:val="both"/>
              <w:rPr>
                <w:rFonts w:ascii="Trebuchet MS" w:hAnsi="Trebuchet MS"/>
                <w:kern w:val="2"/>
                <w:sz w:val="22"/>
                <w:szCs w:val="22"/>
              </w:rPr>
            </w:pPr>
            <w:r w:rsidRPr="005F7DEB">
              <w:rPr>
                <w:rFonts w:ascii="Trebuchet MS" w:hAnsi="Trebuchet MS"/>
                <w:kern w:val="2"/>
                <w:sz w:val="22"/>
                <w:szCs w:val="22"/>
              </w:rPr>
              <w:t xml:space="preserve">Tiekėjui mokėtino avanso suma 30 %. Pirkėjas sumoka Tiekėjui avansą pagal išankstinio mokėjimo sąskaitą ne vėliau kaip per </w:t>
            </w:r>
            <w:r w:rsidRPr="005F7DEB">
              <w:rPr>
                <w:rFonts w:ascii="Trebuchet MS" w:hAnsi="Trebuchet MS"/>
                <w:bCs/>
                <w:iCs/>
                <w:kern w:val="2"/>
                <w:sz w:val="22"/>
                <w:szCs w:val="22"/>
              </w:rPr>
              <w:t>30 kalendorinių dienų</w:t>
            </w:r>
            <w:r w:rsidRPr="005F7DEB">
              <w:rPr>
                <w:rFonts w:ascii="Trebuchet MS" w:hAnsi="Trebuchet MS"/>
                <w:kern w:val="2"/>
                <w:sz w:val="22"/>
                <w:szCs w:val="22"/>
              </w:rPr>
              <w:t xml:space="preserve"> nuo Tiekėjo išankstinio mokėjimo sąskaitos gavimo dienos.</w:t>
            </w:r>
          </w:p>
        </w:tc>
      </w:tr>
      <w:tr w:rsidR="00E46C95" w:rsidRPr="005F7DEB" w14:paraId="3C526DC1" w14:textId="77777777" w:rsidTr="00856DDA">
        <w:trPr>
          <w:trHeight w:val="655"/>
        </w:trPr>
        <w:tc>
          <w:tcPr>
            <w:tcW w:w="2531" w:type="dxa"/>
            <w:vAlign w:val="center"/>
          </w:tcPr>
          <w:p w14:paraId="16FDB500" w14:textId="0D408E2B" w:rsidR="00E46C95" w:rsidRPr="005F7DEB" w:rsidRDefault="00E46C95" w:rsidP="002626A7">
            <w:pPr>
              <w:rPr>
                <w:rFonts w:ascii="Trebuchet MS" w:hAnsi="Trebuchet MS"/>
                <w:b/>
                <w:bCs/>
                <w:kern w:val="2"/>
                <w:sz w:val="22"/>
                <w:szCs w:val="22"/>
              </w:rPr>
            </w:pPr>
            <w:r w:rsidRPr="005F7DEB">
              <w:rPr>
                <w:rFonts w:ascii="Trebuchet MS" w:hAnsi="Trebuchet MS"/>
                <w:b/>
                <w:bCs/>
                <w:kern w:val="2"/>
                <w:sz w:val="22"/>
                <w:szCs w:val="22"/>
              </w:rPr>
              <w:t>5.7. Avanso užtikrinimas</w:t>
            </w:r>
          </w:p>
        </w:tc>
        <w:tc>
          <w:tcPr>
            <w:tcW w:w="7103" w:type="dxa"/>
            <w:gridSpan w:val="4"/>
            <w:vAlign w:val="center"/>
          </w:tcPr>
          <w:p w14:paraId="1E15906D" w14:textId="5DED72D5" w:rsidR="00E46C95" w:rsidRPr="005F7DEB" w:rsidRDefault="00E46C95" w:rsidP="002626A7">
            <w:pPr>
              <w:jc w:val="both"/>
              <w:rPr>
                <w:rFonts w:ascii="Trebuchet MS" w:hAnsi="Trebuchet MS"/>
                <w:kern w:val="2"/>
                <w:sz w:val="22"/>
                <w:szCs w:val="22"/>
              </w:rPr>
            </w:pPr>
            <w:r w:rsidRPr="005F7DEB">
              <w:rPr>
                <w:rFonts w:ascii="Trebuchet MS" w:hAnsi="Trebuchet MS"/>
                <w:kern w:val="2"/>
                <w:sz w:val="22"/>
                <w:szCs w:val="22"/>
              </w:rPr>
              <w:t>Netaikoma</w:t>
            </w:r>
            <w:r w:rsidR="00F87F4C" w:rsidRPr="005F7DEB">
              <w:rPr>
                <w:rFonts w:ascii="Trebuchet MS" w:hAnsi="Trebuchet MS"/>
                <w:kern w:val="2"/>
                <w:sz w:val="22"/>
                <w:szCs w:val="22"/>
              </w:rPr>
              <w:t>.</w:t>
            </w:r>
          </w:p>
        </w:tc>
      </w:tr>
      <w:tr w:rsidR="005A5832" w:rsidRPr="005F7DEB" w14:paraId="1490D0D8" w14:textId="77777777" w:rsidTr="005F7DEB">
        <w:trPr>
          <w:trHeight w:val="300"/>
        </w:trPr>
        <w:tc>
          <w:tcPr>
            <w:tcW w:w="9634" w:type="dxa"/>
            <w:gridSpan w:val="5"/>
            <w:vAlign w:val="center"/>
          </w:tcPr>
          <w:p w14:paraId="281A508C" w14:textId="77777777" w:rsidR="005A5832" w:rsidRPr="005F7DEB" w:rsidRDefault="00A10867" w:rsidP="005F7DEB">
            <w:pPr>
              <w:spacing w:before="120" w:after="120"/>
              <w:jc w:val="center"/>
              <w:rPr>
                <w:rFonts w:ascii="Trebuchet MS" w:hAnsi="Trebuchet MS"/>
                <w:b/>
                <w:bCs/>
                <w:kern w:val="2"/>
                <w:sz w:val="22"/>
                <w:szCs w:val="22"/>
              </w:rPr>
            </w:pPr>
            <w:r w:rsidRPr="005F7DEB">
              <w:rPr>
                <w:rFonts w:ascii="Trebuchet MS" w:hAnsi="Trebuchet MS"/>
                <w:b/>
                <w:bCs/>
                <w:kern w:val="2"/>
                <w:sz w:val="22"/>
                <w:szCs w:val="22"/>
              </w:rPr>
              <w:t>6. PREKIŲ KOKYBĖ IR GARANTINIAI ĮSIPAREIGOJIMAI</w:t>
            </w:r>
          </w:p>
        </w:tc>
      </w:tr>
      <w:tr w:rsidR="005A5832" w:rsidRPr="005F7DEB" w14:paraId="14F87CAC" w14:textId="77777777" w:rsidTr="00856DDA">
        <w:trPr>
          <w:trHeight w:val="300"/>
        </w:trPr>
        <w:tc>
          <w:tcPr>
            <w:tcW w:w="2531" w:type="dxa"/>
            <w:vAlign w:val="center"/>
          </w:tcPr>
          <w:p w14:paraId="12A8BAF9" w14:textId="77777777" w:rsidR="005A5832" w:rsidRPr="005F7DEB" w:rsidRDefault="00A10867" w:rsidP="009B1B75">
            <w:pPr>
              <w:rPr>
                <w:rFonts w:ascii="Trebuchet MS" w:hAnsi="Trebuchet MS"/>
                <w:b/>
                <w:bCs/>
                <w:kern w:val="2"/>
                <w:sz w:val="22"/>
                <w:szCs w:val="22"/>
                <w:highlight w:val="yellow"/>
              </w:rPr>
            </w:pPr>
            <w:r w:rsidRPr="005F7DEB">
              <w:rPr>
                <w:rFonts w:ascii="Trebuchet MS" w:hAnsi="Trebuchet MS"/>
                <w:b/>
                <w:bCs/>
                <w:kern w:val="2"/>
                <w:sz w:val="22"/>
                <w:szCs w:val="22"/>
              </w:rPr>
              <w:t>6.1. Garantinis terminas</w:t>
            </w:r>
          </w:p>
        </w:tc>
        <w:tc>
          <w:tcPr>
            <w:tcW w:w="7103" w:type="dxa"/>
            <w:gridSpan w:val="4"/>
            <w:vAlign w:val="center"/>
          </w:tcPr>
          <w:p w14:paraId="62954EAF" w14:textId="4E7F2807" w:rsidR="005A5832" w:rsidRPr="005F7DEB" w:rsidRDefault="00D7666F" w:rsidP="009B1B75">
            <w:pPr>
              <w:jc w:val="both"/>
              <w:rPr>
                <w:rFonts w:ascii="Trebuchet MS" w:hAnsi="Trebuchet MS"/>
                <w:kern w:val="2"/>
                <w:sz w:val="22"/>
                <w:szCs w:val="22"/>
              </w:rPr>
            </w:pPr>
            <w:r w:rsidRPr="00D7666F">
              <w:rPr>
                <w:rFonts w:ascii="Trebuchet MS" w:hAnsi="Trebuchet MS"/>
                <w:kern w:val="2"/>
                <w:sz w:val="22"/>
                <w:szCs w:val="22"/>
              </w:rPr>
              <w:t xml:space="preserve">Mikroautobusui ir visai kartu siūlomai įrangai turi būti suteikiama ne </w:t>
            </w:r>
            <w:r>
              <w:rPr>
                <w:rFonts w:ascii="Trebuchet MS" w:hAnsi="Trebuchet MS"/>
                <w:kern w:val="2"/>
                <w:sz w:val="22"/>
                <w:szCs w:val="22"/>
              </w:rPr>
              <w:t>trumpesnė</w:t>
            </w:r>
            <w:r w:rsidRPr="00D7666F">
              <w:rPr>
                <w:rFonts w:ascii="Trebuchet MS" w:hAnsi="Trebuchet MS"/>
                <w:kern w:val="2"/>
                <w:sz w:val="22"/>
                <w:szCs w:val="22"/>
              </w:rPr>
              <w:t xml:space="preserve"> </w:t>
            </w:r>
            <w:r>
              <w:rPr>
                <w:rFonts w:ascii="Trebuchet MS" w:hAnsi="Trebuchet MS"/>
                <w:kern w:val="2"/>
                <w:sz w:val="22"/>
                <w:szCs w:val="22"/>
              </w:rPr>
              <w:t>nei</w:t>
            </w:r>
            <w:r w:rsidRPr="00D7666F">
              <w:rPr>
                <w:rFonts w:ascii="Trebuchet MS" w:hAnsi="Trebuchet MS"/>
                <w:kern w:val="2"/>
                <w:sz w:val="22"/>
                <w:szCs w:val="22"/>
              </w:rPr>
              <w:t xml:space="preserve"> 60 mėn. mikroautobuso gamintojo gamyklinė garantija (priimant sąlygą kad gamyklinė garantija galioja ne didesnei nei 100000 km rida</w:t>
            </w:r>
            <w:r>
              <w:rPr>
                <w:rFonts w:ascii="Trebuchet MS" w:hAnsi="Trebuchet MS"/>
                <w:kern w:val="2"/>
                <w:sz w:val="22"/>
                <w:szCs w:val="22"/>
              </w:rPr>
              <w:t>i</w:t>
            </w:r>
            <w:r w:rsidRPr="00D7666F">
              <w:rPr>
                <w:rFonts w:ascii="Trebuchet MS" w:hAnsi="Trebuchet MS"/>
                <w:kern w:val="2"/>
                <w:sz w:val="22"/>
                <w:szCs w:val="22"/>
              </w:rPr>
              <w:t>) arba ne mažiau kaip 24 mėn. be ridos apribojimo pagrindiniams mikroautobuso mazgams: varikliui, pavarų dėžei, transmisijos mazgams, vairavimo sistemos pagrindiniams mazgams</w:t>
            </w:r>
            <w:r w:rsidR="00A10867" w:rsidRPr="005F7DEB">
              <w:rPr>
                <w:rFonts w:ascii="Trebuchet MS" w:hAnsi="Trebuchet MS"/>
                <w:kern w:val="2"/>
                <w:sz w:val="22"/>
                <w:szCs w:val="22"/>
              </w:rPr>
              <w:t xml:space="preserve"> Garantinis terminas, skaičiuojamas nuo Prekių perdavimo–priėmimo akto pasirašymo dienos.</w:t>
            </w:r>
          </w:p>
        </w:tc>
      </w:tr>
      <w:tr w:rsidR="005A5832" w:rsidRPr="005F7DEB" w14:paraId="4ADFA472" w14:textId="77777777" w:rsidTr="00856DDA">
        <w:trPr>
          <w:trHeight w:val="300"/>
        </w:trPr>
        <w:tc>
          <w:tcPr>
            <w:tcW w:w="2531" w:type="dxa"/>
            <w:vAlign w:val="center"/>
          </w:tcPr>
          <w:p w14:paraId="1BD397F2" w14:textId="77777777" w:rsidR="005A5832" w:rsidRPr="005F7DEB" w:rsidRDefault="00A10867" w:rsidP="009B1B75">
            <w:pPr>
              <w:rPr>
                <w:rFonts w:ascii="Trebuchet MS" w:hAnsi="Trebuchet MS"/>
                <w:b/>
                <w:bCs/>
                <w:kern w:val="2"/>
                <w:sz w:val="22"/>
                <w:szCs w:val="22"/>
              </w:rPr>
            </w:pPr>
            <w:r w:rsidRPr="005F7DEB">
              <w:rPr>
                <w:rFonts w:ascii="Trebuchet MS" w:hAnsi="Trebuchet MS"/>
                <w:b/>
                <w:bCs/>
                <w:kern w:val="2"/>
                <w:sz w:val="22"/>
                <w:szCs w:val="22"/>
              </w:rPr>
              <w:t>6.2. Garantinė priežiūra</w:t>
            </w:r>
          </w:p>
        </w:tc>
        <w:tc>
          <w:tcPr>
            <w:tcW w:w="7103" w:type="dxa"/>
            <w:gridSpan w:val="4"/>
            <w:vAlign w:val="center"/>
          </w:tcPr>
          <w:p w14:paraId="492FD3DD" w14:textId="7ECC6A0E" w:rsidR="005A5832" w:rsidRPr="005F7DEB" w:rsidRDefault="00C15A74" w:rsidP="009B1B75">
            <w:pPr>
              <w:contextualSpacing/>
              <w:jc w:val="both"/>
              <w:rPr>
                <w:rFonts w:ascii="Trebuchet MS" w:hAnsi="Trebuchet MS"/>
                <w:color w:val="000000" w:themeColor="text1"/>
                <w:sz w:val="22"/>
                <w:szCs w:val="22"/>
                <w:lang w:eastAsia="lt-LT"/>
              </w:rPr>
            </w:pPr>
            <w:r w:rsidRPr="005F7DEB">
              <w:rPr>
                <w:rFonts w:ascii="Trebuchet MS" w:hAnsi="Trebuchet MS" w:cs="Arial"/>
                <w:color w:val="000000" w:themeColor="text1"/>
                <w:sz w:val="22"/>
                <w:szCs w:val="22"/>
              </w:rPr>
              <w:t xml:space="preserve">Garantinių terminų laikotarpiu garantinė priežiūra turi būti organizuojama </w:t>
            </w:r>
            <w:r w:rsidRPr="005F7DEB">
              <w:rPr>
                <w:rFonts w:ascii="Trebuchet MS" w:hAnsi="Trebuchet MS" w:cs="Arial"/>
                <w:b/>
                <w:bCs/>
                <w:color w:val="000000" w:themeColor="text1"/>
                <w:sz w:val="22"/>
                <w:szCs w:val="22"/>
              </w:rPr>
              <w:t>ne vėliau kaip</w:t>
            </w:r>
            <w:r w:rsidRPr="005F7DEB">
              <w:rPr>
                <w:rFonts w:ascii="Trebuchet MS" w:hAnsi="Trebuchet MS" w:cs="Arial"/>
                <w:color w:val="000000" w:themeColor="text1"/>
                <w:sz w:val="22"/>
                <w:szCs w:val="22"/>
              </w:rPr>
              <w:t xml:space="preserve"> per </w:t>
            </w:r>
            <w:r w:rsidRPr="005F7DEB">
              <w:rPr>
                <w:rFonts w:ascii="Trebuchet MS" w:hAnsi="Trebuchet MS" w:cs="Arial"/>
                <w:i/>
                <w:iCs/>
                <w:color w:val="000000" w:themeColor="text1"/>
                <w:sz w:val="22"/>
                <w:szCs w:val="22"/>
              </w:rPr>
              <w:t>3 d.</w:t>
            </w:r>
            <w:r w:rsidR="00DE5C93" w:rsidRPr="005F7DEB">
              <w:rPr>
                <w:rFonts w:ascii="Trebuchet MS" w:hAnsi="Trebuchet MS" w:cs="Arial"/>
                <w:i/>
                <w:iCs/>
                <w:color w:val="000000" w:themeColor="text1"/>
                <w:sz w:val="22"/>
                <w:szCs w:val="22"/>
              </w:rPr>
              <w:t xml:space="preserve"> </w:t>
            </w:r>
            <w:r w:rsidRPr="005F7DEB">
              <w:rPr>
                <w:rFonts w:ascii="Trebuchet MS" w:hAnsi="Trebuchet MS" w:cs="Arial"/>
                <w:i/>
                <w:iCs/>
                <w:color w:val="000000" w:themeColor="text1"/>
                <w:sz w:val="22"/>
                <w:szCs w:val="22"/>
              </w:rPr>
              <w:t>d.</w:t>
            </w:r>
            <w:r w:rsidRPr="005F7DEB">
              <w:rPr>
                <w:rFonts w:ascii="Trebuchet MS" w:hAnsi="Trebuchet MS" w:cs="Arial"/>
                <w:color w:val="000000" w:themeColor="text1"/>
                <w:sz w:val="22"/>
                <w:szCs w:val="22"/>
              </w:rPr>
              <w:t xml:space="preserve"> nuo pranešimo apie defektą Tiekėjui gavimo.</w:t>
            </w:r>
            <w:r w:rsidR="00DE5C93" w:rsidRPr="005F7DEB">
              <w:rPr>
                <w:rFonts w:ascii="Trebuchet MS" w:hAnsi="Trebuchet MS" w:cs="Arial"/>
                <w:color w:val="000000" w:themeColor="text1"/>
                <w:sz w:val="22"/>
                <w:szCs w:val="22"/>
              </w:rPr>
              <w:t xml:space="preserve"> </w:t>
            </w:r>
            <w:r w:rsidR="0007600F" w:rsidRPr="005F7DEB">
              <w:rPr>
                <w:rFonts w:ascii="Trebuchet MS" w:hAnsi="Trebuchet MS" w:cs="Trebuchet MS;Trebuchet MS"/>
                <w:color w:val="000000" w:themeColor="text1"/>
                <w:sz w:val="22"/>
                <w:szCs w:val="22"/>
                <w:lang w:eastAsia="lt-LT"/>
              </w:rPr>
              <w:t xml:space="preserve">Tiekėjas privalo savo sąskaita pašalinti visus garantinio termino metu pastebėtus Prekės defektus ar įvykusius gedimus, kurie atsirado ne dėl </w:t>
            </w:r>
            <w:r w:rsidR="00DE5C93" w:rsidRPr="005F7DEB">
              <w:rPr>
                <w:rFonts w:ascii="Trebuchet MS" w:hAnsi="Trebuchet MS" w:cs="Trebuchet MS;Trebuchet MS"/>
                <w:color w:val="000000" w:themeColor="text1"/>
                <w:sz w:val="22"/>
                <w:szCs w:val="22"/>
                <w:lang w:eastAsia="lt-LT"/>
              </w:rPr>
              <w:t>Pirkėjo</w:t>
            </w:r>
            <w:r w:rsidR="0007600F" w:rsidRPr="005F7DEB">
              <w:rPr>
                <w:rFonts w:ascii="Trebuchet MS" w:hAnsi="Trebuchet MS" w:cs="Trebuchet MS;Trebuchet MS"/>
                <w:color w:val="000000" w:themeColor="text1"/>
                <w:sz w:val="22"/>
                <w:szCs w:val="22"/>
                <w:lang w:eastAsia="lt-LT"/>
              </w:rPr>
              <w:t xml:space="preserve"> kaltės.</w:t>
            </w:r>
          </w:p>
        </w:tc>
      </w:tr>
      <w:tr w:rsidR="005A5832" w:rsidRPr="005F7DEB" w14:paraId="264A7B3D" w14:textId="77777777" w:rsidTr="005F7DEB">
        <w:trPr>
          <w:trHeight w:val="300"/>
        </w:trPr>
        <w:tc>
          <w:tcPr>
            <w:tcW w:w="9634" w:type="dxa"/>
            <w:gridSpan w:val="5"/>
            <w:vAlign w:val="center"/>
          </w:tcPr>
          <w:p w14:paraId="00B4771E" w14:textId="77777777" w:rsidR="005A5832" w:rsidRPr="005F7DEB" w:rsidRDefault="00A10867" w:rsidP="005F7DEB">
            <w:pPr>
              <w:spacing w:before="120" w:after="120"/>
              <w:jc w:val="center"/>
              <w:rPr>
                <w:rFonts w:ascii="Trebuchet MS" w:hAnsi="Trebuchet MS"/>
                <w:b/>
                <w:bCs/>
                <w:kern w:val="2"/>
                <w:sz w:val="22"/>
                <w:szCs w:val="22"/>
                <w:highlight w:val="yellow"/>
              </w:rPr>
            </w:pPr>
            <w:r w:rsidRPr="005F7DEB">
              <w:rPr>
                <w:rFonts w:ascii="Trebuchet MS" w:hAnsi="Trebuchet MS"/>
                <w:b/>
                <w:bCs/>
                <w:kern w:val="2"/>
                <w:sz w:val="22"/>
                <w:szCs w:val="22"/>
              </w:rPr>
              <w:t>7. SUTARTIES VYKDYMUI PASITELKIAMI SUBTIEKĖJAI</w:t>
            </w:r>
          </w:p>
        </w:tc>
      </w:tr>
      <w:tr w:rsidR="005A5832" w:rsidRPr="005F7DEB" w14:paraId="764DA63F" w14:textId="77777777" w:rsidTr="00856DDA">
        <w:trPr>
          <w:trHeight w:val="300"/>
        </w:trPr>
        <w:tc>
          <w:tcPr>
            <w:tcW w:w="2531" w:type="dxa"/>
            <w:vAlign w:val="center"/>
          </w:tcPr>
          <w:p w14:paraId="126695A0" w14:textId="77777777" w:rsidR="005A5832" w:rsidRPr="005F7DEB" w:rsidRDefault="00A10867" w:rsidP="009B1B75">
            <w:pPr>
              <w:rPr>
                <w:rFonts w:ascii="Trebuchet MS" w:hAnsi="Trebuchet MS"/>
                <w:b/>
                <w:bCs/>
                <w:kern w:val="2"/>
                <w:sz w:val="22"/>
                <w:szCs w:val="22"/>
              </w:rPr>
            </w:pPr>
            <w:r w:rsidRPr="005F7DEB">
              <w:rPr>
                <w:rFonts w:ascii="Trebuchet MS" w:hAnsi="Trebuchet MS"/>
                <w:b/>
                <w:bCs/>
                <w:kern w:val="2"/>
                <w:sz w:val="22"/>
                <w:szCs w:val="22"/>
              </w:rPr>
              <w:t>Sutarties vykdymui pasitelkiami subtiekėjai ir (ar) specialistai</w:t>
            </w:r>
          </w:p>
        </w:tc>
        <w:tc>
          <w:tcPr>
            <w:tcW w:w="7103" w:type="dxa"/>
            <w:gridSpan w:val="4"/>
            <w:vAlign w:val="center"/>
          </w:tcPr>
          <w:p w14:paraId="195C0251" w14:textId="77777777" w:rsidR="005D1040" w:rsidRDefault="005D1040" w:rsidP="005D1040">
            <w:pPr>
              <w:rPr>
                <w:rFonts w:ascii="Trebuchet MS" w:hAnsi="Trebuchet MS"/>
                <w:kern w:val="2"/>
                <w:sz w:val="22"/>
                <w:szCs w:val="22"/>
              </w:rPr>
            </w:pPr>
            <w:r w:rsidRPr="00735166">
              <w:rPr>
                <w:rFonts w:ascii="Trebuchet MS" w:hAnsi="Trebuchet MS"/>
                <w:kern w:val="2"/>
                <w:sz w:val="22"/>
                <w:szCs w:val="22"/>
              </w:rPr>
              <w:t xml:space="preserve">Sutarties vykdymui pasitelkiami subtiekėjai ir (ar) specialistai yra nurodyti Sutarties priede Nr. </w:t>
            </w:r>
            <w:r w:rsidRPr="00735166">
              <w:rPr>
                <w:rFonts w:ascii="Trebuchet MS" w:hAnsi="Trebuchet MS"/>
                <w:kern w:val="2"/>
                <w:sz w:val="22"/>
                <w:szCs w:val="22"/>
                <w:highlight w:val="yellow"/>
              </w:rPr>
              <w:t>[...]</w:t>
            </w:r>
            <w:r w:rsidRPr="00735166">
              <w:rPr>
                <w:rFonts w:ascii="Trebuchet MS" w:hAnsi="Trebuchet MS"/>
                <w:kern w:val="2"/>
                <w:sz w:val="22"/>
                <w:szCs w:val="22"/>
              </w:rPr>
              <w:t xml:space="preserve"> „Sutarties vykdymui pasitelkiami subtiekėjai ir (ar) specialistai“</w:t>
            </w:r>
          </w:p>
          <w:p w14:paraId="20444667" w14:textId="79D1A521" w:rsidR="005A5832" w:rsidRPr="005F7DEB" w:rsidRDefault="005D1040" w:rsidP="005D1040">
            <w:pPr>
              <w:jc w:val="both"/>
              <w:rPr>
                <w:rFonts w:ascii="Trebuchet MS" w:hAnsi="Trebuchet MS"/>
                <w:kern w:val="2"/>
                <w:sz w:val="22"/>
                <w:szCs w:val="22"/>
              </w:rPr>
            </w:pPr>
            <w:r>
              <w:rPr>
                <w:rFonts w:ascii="Trebuchet MS" w:hAnsi="Trebuchet MS"/>
                <w:color w:val="4472C4"/>
                <w:kern w:val="2"/>
                <w:sz w:val="22"/>
                <w:szCs w:val="22"/>
              </w:rPr>
              <w:t>Pildoma jei Tiekėjas teikia pasiūlymą kartu su Subtiekėjais</w:t>
            </w:r>
          </w:p>
        </w:tc>
      </w:tr>
      <w:tr w:rsidR="005A5832" w:rsidRPr="005F7DEB" w14:paraId="54F34496" w14:textId="77777777" w:rsidTr="005F7DEB">
        <w:trPr>
          <w:trHeight w:val="300"/>
        </w:trPr>
        <w:tc>
          <w:tcPr>
            <w:tcW w:w="9634" w:type="dxa"/>
            <w:gridSpan w:val="5"/>
            <w:vAlign w:val="center"/>
          </w:tcPr>
          <w:p w14:paraId="1BEFAE02" w14:textId="77777777" w:rsidR="005A5832" w:rsidRPr="005F7DEB" w:rsidRDefault="00A10867" w:rsidP="005F7DEB">
            <w:pPr>
              <w:spacing w:before="120" w:after="120"/>
              <w:jc w:val="center"/>
              <w:rPr>
                <w:rFonts w:ascii="Trebuchet MS" w:hAnsi="Trebuchet MS"/>
                <w:b/>
                <w:bCs/>
                <w:kern w:val="2"/>
                <w:sz w:val="22"/>
                <w:szCs w:val="22"/>
              </w:rPr>
            </w:pPr>
            <w:r w:rsidRPr="005F7DEB">
              <w:rPr>
                <w:rFonts w:ascii="Trebuchet MS" w:hAnsi="Trebuchet MS"/>
                <w:b/>
                <w:bCs/>
                <w:kern w:val="2"/>
                <w:sz w:val="22"/>
                <w:szCs w:val="22"/>
              </w:rPr>
              <w:t>8. PRIEVOLIŲ PAGAL SUTARTĮ ĮVYKDYMO UŽTIKRINIMAS</w:t>
            </w:r>
          </w:p>
        </w:tc>
      </w:tr>
      <w:tr w:rsidR="005A5832" w:rsidRPr="005F7DEB" w14:paraId="195F5CFC" w14:textId="77777777" w:rsidTr="00856DDA">
        <w:trPr>
          <w:trHeight w:val="300"/>
        </w:trPr>
        <w:tc>
          <w:tcPr>
            <w:tcW w:w="2531" w:type="dxa"/>
            <w:vAlign w:val="center"/>
          </w:tcPr>
          <w:p w14:paraId="139B21BC" w14:textId="77777777" w:rsidR="005A5832" w:rsidRPr="005F7DEB" w:rsidRDefault="00A10867" w:rsidP="009B1B75">
            <w:pPr>
              <w:rPr>
                <w:rFonts w:ascii="Trebuchet MS" w:hAnsi="Trebuchet MS"/>
                <w:b/>
                <w:bCs/>
                <w:kern w:val="2"/>
                <w:sz w:val="22"/>
                <w:szCs w:val="22"/>
              </w:rPr>
            </w:pPr>
            <w:r w:rsidRPr="005F7DEB">
              <w:rPr>
                <w:rFonts w:ascii="Trebuchet MS" w:hAnsi="Trebuchet MS"/>
                <w:b/>
                <w:bCs/>
                <w:kern w:val="2"/>
                <w:sz w:val="22"/>
                <w:szCs w:val="22"/>
              </w:rPr>
              <w:t>8.1. Prievolių pagal Sutartį įvykdymo užtikrinimas</w:t>
            </w:r>
          </w:p>
        </w:tc>
        <w:tc>
          <w:tcPr>
            <w:tcW w:w="7103" w:type="dxa"/>
            <w:gridSpan w:val="4"/>
            <w:vAlign w:val="center"/>
          </w:tcPr>
          <w:p w14:paraId="4169EAB6" w14:textId="6F2FD494" w:rsidR="005A5832" w:rsidRPr="005F7DEB" w:rsidRDefault="00A10867" w:rsidP="009B1B75">
            <w:pPr>
              <w:jc w:val="both"/>
              <w:rPr>
                <w:rFonts w:ascii="Trebuchet MS" w:hAnsi="Trebuchet MS"/>
                <w:kern w:val="2"/>
                <w:sz w:val="22"/>
                <w:szCs w:val="22"/>
              </w:rPr>
            </w:pPr>
            <w:r w:rsidRPr="005F7DEB">
              <w:rPr>
                <w:rFonts w:ascii="Trebuchet MS" w:hAnsi="Trebuchet MS"/>
                <w:kern w:val="2"/>
                <w:sz w:val="22"/>
                <w:szCs w:val="22"/>
              </w:rPr>
              <w:t>Prievolių pagal Sutartį įvykdym</w:t>
            </w:r>
            <w:r w:rsidR="00DA3FDE" w:rsidRPr="005F7DEB">
              <w:rPr>
                <w:rFonts w:ascii="Trebuchet MS" w:hAnsi="Trebuchet MS"/>
                <w:kern w:val="2"/>
                <w:sz w:val="22"/>
                <w:szCs w:val="22"/>
              </w:rPr>
              <w:t>o</w:t>
            </w:r>
            <w:r w:rsidRPr="005F7DEB">
              <w:rPr>
                <w:rFonts w:ascii="Trebuchet MS" w:hAnsi="Trebuchet MS"/>
                <w:kern w:val="2"/>
                <w:sz w:val="22"/>
                <w:szCs w:val="22"/>
              </w:rPr>
              <w:t xml:space="preserve"> užtikrinamas:</w:t>
            </w:r>
          </w:p>
          <w:p w14:paraId="7C31B0FA" w14:textId="229ED550" w:rsidR="005A5832" w:rsidRPr="005F7DEB" w:rsidRDefault="00A10867" w:rsidP="009B1B75">
            <w:pPr>
              <w:jc w:val="both"/>
              <w:rPr>
                <w:rFonts w:ascii="Trebuchet MS" w:hAnsi="Trebuchet MS"/>
                <w:kern w:val="2"/>
                <w:sz w:val="22"/>
                <w:szCs w:val="22"/>
              </w:rPr>
            </w:pPr>
            <w:r w:rsidRPr="005F7DEB">
              <w:rPr>
                <w:rFonts w:ascii="Trebuchet MS" w:hAnsi="Trebuchet MS"/>
                <w:kern w:val="2"/>
                <w:sz w:val="22"/>
                <w:szCs w:val="22"/>
              </w:rPr>
              <w:t>Net</w:t>
            </w:r>
            <w:r w:rsidR="00910E9E" w:rsidRPr="005F7DEB">
              <w:rPr>
                <w:rFonts w:ascii="Trebuchet MS" w:hAnsi="Trebuchet MS"/>
                <w:kern w:val="2"/>
                <w:sz w:val="22"/>
                <w:szCs w:val="22"/>
              </w:rPr>
              <w:t>esybomis (delspinigiais, bauda).</w:t>
            </w:r>
          </w:p>
        </w:tc>
      </w:tr>
      <w:tr w:rsidR="005A5832" w:rsidRPr="005F7DEB" w14:paraId="0CBB0790" w14:textId="77777777" w:rsidTr="00856DDA">
        <w:trPr>
          <w:trHeight w:val="300"/>
        </w:trPr>
        <w:tc>
          <w:tcPr>
            <w:tcW w:w="2531" w:type="dxa"/>
            <w:vAlign w:val="center"/>
          </w:tcPr>
          <w:p w14:paraId="7A7EF441" w14:textId="7DC7836B" w:rsidR="005A5832" w:rsidRPr="005F7DEB" w:rsidRDefault="00A10867" w:rsidP="009B1B75">
            <w:pPr>
              <w:rPr>
                <w:rFonts w:ascii="Trebuchet MS" w:hAnsi="Trebuchet MS"/>
                <w:b/>
                <w:bCs/>
                <w:kern w:val="2"/>
                <w:sz w:val="22"/>
                <w:szCs w:val="22"/>
              </w:rPr>
            </w:pPr>
            <w:r w:rsidRPr="005F7DEB">
              <w:rPr>
                <w:rFonts w:ascii="Trebuchet MS" w:hAnsi="Trebuchet MS"/>
                <w:b/>
                <w:bCs/>
                <w:kern w:val="2"/>
                <w:sz w:val="22"/>
                <w:szCs w:val="22"/>
              </w:rPr>
              <w:t xml:space="preserve">8.2. Sutarties </w:t>
            </w:r>
            <w:r w:rsidR="002626A7" w:rsidRPr="005F7DEB">
              <w:rPr>
                <w:rFonts w:ascii="Trebuchet MS" w:hAnsi="Trebuchet MS"/>
                <w:b/>
                <w:bCs/>
                <w:kern w:val="2"/>
                <w:sz w:val="22"/>
                <w:szCs w:val="22"/>
              </w:rPr>
              <w:t>įvykdymo užtikrinimo pateikimas</w:t>
            </w:r>
          </w:p>
        </w:tc>
        <w:tc>
          <w:tcPr>
            <w:tcW w:w="7103" w:type="dxa"/>
            <w:gridSpan w:val="4"/>
            <w:vAlign w:val="center"/>
          </w:tcPr>
          <w:p w14:paraId="41C70FEE" w14:textId="26F897CC" w:rsidR="005A5832" w:rsidRPr="005F7DEB" w:rsidRDefault="00A10867" w:rsidP="009B1B75">
            <w:pPr>
              <w:jc w:val="both"/>
              <w:rPr>
                <w:rFonts w:ascii="Trebuchet MS" w:hAnsi="Trebuchet MS"/>
                <w:kern w:val="2"/>
                <w:sz w:val="22"/>
                <w:szCs w:val="22"/>
              </w:rPr>
            </w:pPr>
            <w:r w:rsidRPr="005F7DEB">
              <w:rPr>
                <w:rFonts w:ascii="Trebuchet MS" w:hAnsi="Trebuchet MS"/>
                <w:kern w:val="2"/>
                <w:sz w:val="22"/>
                <w:szCs w:val="22"/>
              </w:rPr>
              <w:t>Netaikoma</w:t>
            </w:r>
            <w:r w:rsidR="002626A7" w:rsidRPr="005F7DEB">
              <w:rPr>
                <w:rFonts w:ascii="Trebuchet MS" w:hAnsi="Trebuchet MS"/>
                <w:kern w:val="2"/>
                <w:sz w:val="22"/>
                <w:szCs w:val="22"/>
              </w:rPr>
              <w:t>.</w:t>
            </w:r>
          </w:p>
        </w:tc>
      </w:tr>
      <w:tr w:rsidR="005A5832" w:rsidRPr="005F7DEB" w14:paraId="5A57539A" w14:textId="77777777" w:rsidTr="005F7DEB">
        <w:trPr>
          <w:trHeight w:val="300"/>
        </w:trPr>
        <w:tc>
          <w:tcPr>
            <w:tcW w:w="9634" w:type="dxa"/>
            <w:gridSpan w:val="5"/>
            <w:vAlign w:val="center"/>
          </w:tcPr>
          <w:p w14:paraId="7E1DDA94" w14:textId="354B3C50" w:rsidR="005A5832" w:rsidRPr="005F7DEB" w:rsidRDefault="002626A7" w:rsidP="005F7DEB">
            <w:pPr>
              <w:spacing w:before="120" w:after="120"/>
              <w:jc w:val="center"/>
              <w:rPr>
                <w:rFonts w:ascii="Trebuchet MS" w:hAnsi="Trebuchet MS"/>
                <w:b/>
                <w:bCs/>
                <w:kern w:val="2"/>
                <w:sz w:val="22"/>
                <w:szCs w:val="22"/>
              </w:rPr>
            </w:pPr>
            <w:r w:rsidRPr="005F7DEB">
              <w:rPr>
                <w:rFonts w:ascii="Trebuchet MS" w:hAnsi="Trebuchet MS"/>
                <w:b/>
                <w:bCs/>
                <w:kern w:val="2"/>
                <w:sz w:val="22"/>
                <w:szCs w:val="22"/>
              </w:rPr>
              <w:t>9. ŠALIŲ ATSAKOMYBĖ</w:t>
            </w:r>
          </w:p>
        </w:tc>
      </w:tr>
      <w:tr w:rsidR="005A5832" w:rsidRPr="005F7DEB" w14:paraId="02C7A0C0" w14:textId="77777777" w:rsidTr="00856DDA">
        <w:trPr>
          <w:trHeight w:val="300"/>
        </w:trPr>
        <w:tc>
          <w:tcPr>
            <w:tcW w:w="2531" w:type="dxa"/>
            <w:vAlign w:val="center"/>
          </w:tcPr>
          <w:p w14:paraId="632F3441" w14:textId="77777777" w:rsidR="005A5832" w:rsidRPr="005F7DEB" w:rsidRDefault="00A10867" w:rsidP="002626A7">
            <w:pPr>
              <w:rPr>
                <w:rFonts w:ascii="Trebuchet MS" w:hAnsi="Trebuchet MS"/>
                <w:b/>
                <w:bCs/>
                <w:kern w:val="2"/>
                <w:sz w:val="22"/>
                <w:szCs w:val="22"/>
              </w:rPr>
            </w:pPr>
            <w:r w:rsidRPr="005F7DEB">
              <w:rPr>
                <w:rFonts w:ascii="Trebuchet MS" w:hAnsi="Trebuchet MS"/>
                <w:b/>
                <w:bCs/>
                <w:kern w:val="2"/>
                <w:sz w:val="22"/>
                <w:szCs w:val="22"/>
              </w:rPr>
              <w:t>9.1. Pirkėjui taikomos netesybos už mokėjimų pagal Sutartį vėlavimą</w:t>
            </w:r>
          </w:p>
        </w:tc>
        <w:tc>
          <w:tcPr>
            <w:tcW w:w="7103" w:type="dxa"/>
            <w:gridSpan w:val="4"/>
            <w:vAlign w:val="center"/>
          </w:tcPr>
          <w:p w14:paraId="349993CB" w14:textId="1A6CB609" w:rsidR="005A5832" w:rsidRPr="005F7DEB" w:rsidRDefault="00A10867" w:rsidP="00C87326">
            <w:pPr>
              <w:jc w:val="both"/>
              <w:rPr>
                <w:rFonts w:ascii="Trebuchet MS" w:hAnsi="Trebuchet MS"/>
                <w:kern w:val="2"/>
                <w:sz w:val="22"/>
                <w:szCs w:val="22"/>
              </w:rPr>
            </w:pPr>
            <w:bookmarkStart w:id="0" w:name="_Hlk169005568"/>
            <w:r w:rsidRPr="005F7DEB">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D742F2" w:rsidRPr="005F7DEB">
              <w:rPr>
                <w:rFonts w:ascii="Trebuchet MS" w:hAnsi="Trebuchet MS"/>
                <w:kern w:val="2"/>
                <w:sz w:val="22"/>
                <w:szCs w:val="22"/>
              </w:rPr>
              <w:t>0,06</w:t>
            </w:r>
            <w:r w:rsidRPr="005F7DEB">
              <w:rPr>
                <w:rFonts w:ascii="Trebuchet MS" w:hAnsi="Trebuchet MS"/>
                <w:kern w:val="2"/>
                <w:sz w:val="22"/>
                <w:szCs w:val="22"/>
              </w:rPr>
              <w:t xml:space="preserve"> (</w:t>
            </w:r>
            <w:r w:rsidR="00D742F2" w:rsidRPr="005F7DEB">
              <w:rPr>
                <w:rFonts w:ascii="Trebuchet MS" w:hAnsi="Trebuchet MS"/>
                <w:kern w:val="2"/>
                <w:sz w:val="22"/>
                <w:szCs w:val="22"/>
              </w:rPr>
              <w:t>šešios</w:t>
            </w:r>
            <w:r w:rsidRPr="005F7DEB">
              <w:rPr>
                <w:rFonts w:ascii="Trebuchet MS" w:hAnsi="Trebuchet MS"/>
                <w:kern w:val="2"/>
                <w:sz w:val="22"/>
                <w:szCs w:val="22"/>
              </w:rPr>
              <w:t xml:space="preserve"> šimtosios) procento </w:t>
            </w:r>
            <w:r w:rsidRPr="005F7DEB">
              <w:rPr>
                <w:rFonts w:ascii="Trebuchet MS" w:hAnsi="Trebuchet MS"/>
                <w:color w:val="000000"/>
                <w:kern w:val="2"/>
                <w:sz w:val="22"/>
                <w:szCs w:val="22"/>
              </w:rPr>
              <w:t xml:space="preserve">dydžio delspinigius nuo neapmokėtos sumos be PVM už kiekvieną </w:t>
            </w:r>
            <w:r w:rsidRPr="005F7DEB">
              <w:rPr>
                <w:rFonts w:ascii="Trebuchet MS" w:hAnsi="Trebuchet MS"/>
                <w:kern w:val="2"/>
                <w:sz w:val="22"/>
                <w:szCs w:val="22"/>
              </w:rPr>
              <w:t xml:space="preserve">vėlavimo </w:t>
            </w:r>
            <w:r w:rsidR="00D742F2" w:rsidRPr="005F7DEB">
              <w:rPr>
                <w:rFonts w:ascii="Trebuchet MS" w:hAnsi="Trebuchet MS"/>
                <w:kern w:val="2"/>
                <w:sz w:val="22"/>
                <w:szCs w:val="22"/>
              </w:rPr>
              <w:t>dieną</w:t>
            </w:r>
            <w:r w:rsidR="005D432B" w:rsidRPr="005F7DEB">
              <w:rPr>
                <w:rFonts w:ascii="Trebuchet MS" w:hAnsi="Trebuchet MS"/>
                <w:kern w:val="2"/>
                <w:sz w:val="22"/>
                <w:szCs w:val="22"/>
              </w:rPr>
              <w:t>.</w:t>
            </w:r>
            <w:bookmarkEnd w:id="0"/>
          </w:p>
        </w:tc>
      </w:tr>
      <w:tr w:rsidR="005A5832" w:rsidRPr="005F7DEB" w14:paraId="063C9517" w14:textId="77777777" w:rsidTr="00856DDA">
        <w:trPr>
          <w:trHeight w:val="300"/>
        </w:trPr>
        <w:tc>
          <w:tcPr>
            <w:tcW w:w="2531" w:type="dxa"/>
            <w:vAlign w:val="center"/>
          </w:tcPr>
          <w:p w14:paraId="3F6E9C99" w14:textId="77777777" w:rsidR="005A5832" w:rsidRPr="005F7DEB" w:rsidRDefault="00A10867" w:rsidP="002626A7">
            <w:pPr>
              <w:rPr>
                <w:rFonts w:ascii="Trebuchet MS" w:hAnsi="Trebuchet MS"/>
                <w:b/>
                <w:bCs/>
                <w:kern w:val="2"/>
                <w:sz w:val="22"/>
                <w:szCs w:val="22"/>
              </w:rPr>
            </w:pPr>
            <w:r w:rsidRPr="005F7DEB">
              <w:rPr>
                <w:rFonts w:ascii="Trebuchet MS" w:hAnsi="Trebuchet MS"/>
                <w:b/>
                <w:bCs/>
                <w:kern w:val="2"/>
                <w:sz w:val="22"/>
                <w:szCs w:val="22"/>
              </w:rPr>
              <w:t>9.2. Tiekėjui taikomos netesybos</w:t>
            </w:r>
          </w:p>
        </w:tc>
        <w:tc>
          <w:tcPr>
            <w:tcW w:w="7103" w:type="dxa"/>
            <w:gridSpan w:val="4"/>
            <w:vAlign w:val="center"/>
          </w:tcPr>
          <w:p w14:paraId="624FE72B" w14:textId="3FA237E2" w:rsidR="00BF399E" w:rsidRPr="005F7DEB" w:rsidRDefault="00BF399E" w:rsidP="00BF399E">
            <w:pPr>
              <w:jc w:val="both"/>
              <w:rPr>
                <w:rFonts w:ascii="Trebuchet MS" w:hAnsi="Trebuchet MS"/>
                <w:kern w:val="2"/>
                <w:sz w:val="22"/>
                <w:szCs w:val="22"/>
              </w:rPr>
            </w:pPr>
            <w:r w:rsidRPr="005F7DEB">
              <w:rPr>
                <w:rFonts w:ascii="Trebuchet MS" w:hAnsi="Trebuchet MS"/>
                <w:color w:val="000000"/>
                <w:kern w:val="2"/>
                <w:sz w:val="22"/>
                <w:szCs w:val="22"/>
              </w:rPr>
              <w:t xml:space="preserve">9.2.1. </w:t>
            </w:r>
            <w:bookmarkStart w:id="1" w:name="_Hlk169005603"/>
            <w:r w:rsidRPr="005F7DEB">
              <w:rPr>
                <w:rFonts w:ascii="Trebuchet MS" w:hAnsi="Trebuchet MS"/>
                <w:color w:val="000000"/>
                <w:kern w:val="2"/>
                <w:sz w:val="22"/>
                <w:szCs w:val="22"/>
              </w:rPr>
              <w:t xml:space="preserve">Jeigu Tiekėjas vėluoja vykdyti užsakymą, tiekti Prekes ar ištaisyti jų trūkumus arba nevykdo kitų sutartinių įsipareigojimų, Pirkėjas nuo kitos nei nustatytas terminas dienos Tiekėjui </w:t>
            </w:r>
            <w:r w:rsidRPr="005F7DEB">
              <w:rPr>
                <w:rFonts w:ascii="Trebuchet MS" w:hAnsi="Trebuchet MS"/>
                <w:kern w:val="2"/>
                <w:sz w:val="22"/>
                <w:szCs w:val="22"/>
              </w:rPr>
              <w:t>skaičiuoja 0,06 (šešios šimtosios) procento  dydžio delspinigius už kiekvieną uždelstą dieną nuo laiku neperduotų Prekių ar Prekių, turinčių trūkumų, kainos be PVM.</w:t>
            </w:r>
          </w:p>
          <w:p w14:paraId="2E64587B" w14:textId="77777777" w:rsidR="00BF399E" w:rsidRPr="005F7DEB" w:rsidRDefault="00BF399E" w:rsidP="00BF399E">
            <w:pPr>
              <w:jc w:val="both"/>
              <w:rPr>
                <w:rFonts w:ascii="Trebuchet MS" w:hAnsi="Trebuchet MS"/>
                <w:kern w:val="2"/>
                <w:sz w:val="22"/>
                <w:szCs w:val="22"/>
              </w:rPr>
            </w:pPr>
            <w:r w:rsidRPr="005F7DEB">
              <w:rPr>
                <w:rFonts w:ascii="Trebuchet MS" w:hAnsi="Trebuchet MS"/>
                <w:color w:val="000000"/>
                <w:kern w:val="2"/>
                <w:sz w:val="22"/>
                <w:szCs w:val="22"/>
              </w:rPr>
              <w:t xml:space="preserve">9.2.2. Tiekėjas privalo sumokėti Pirkėjui netesybas </w:t>
            </w:r>
            <w:r w:rsidRPr="005F7DEB">
              <w:rPr>
                <w:rFonts w:ascii="Trebuchet MS" w:hAnsi="Trebuchet MS"/>
                <w:kern w:val="2"/>
                <w:sz w:val="22"/>
                <w:szCs w:val="22"/>
              </w:rPr>
              <w:t>per 30 kalendorinių dienų nuo Pirkėjo pareikalavimo.</w:t>
            </w:r>
            <w:bookmarkEnd w:id="1"/>
          </w:p>
          <w:p w14:paraId="170CDE9F" w14:textId="77777777" w:rsidR="009F0EEA" w:rsidRDefault="00BF399E" w:rsidP="00BF399E">
            <w:pPr>
              <w:jc w:val="both"/>
              <w:rPr>
                <w:rFonts w:ascii="Trebuchet MS" w:hAnsi="Trebuchet MS"/>
                <w:bCs/>
                <w:kern w:val="2"/>
                <w:sz w:val="22"/>
                <w:szCs w:val="22"/>
              </w:rPr>
            </w:pPr>
            <w:r w:rsidRPr="005F7DEB">
              <w:rPr>
                <w:rFonts w:ascii="Trebuchet MS" w:hAnsi="Trebuchet MS"/>
                <w:bCs/>
                <w:kern w:val="2"/>
                <w:sz w:val="22"/>
                <w:szCs w:val="22"/>
              </w:rPr>
              <w:t>9.2.3. Jeigu Tiekėjas neįvykdo arba netinkamai įvykdo Sutartyje numatytus įsipareigojimus, Pirkėjas turi teisę pareikalauti atlyginti Sutarties sąlygų nevykdymu ar netinkamu vykdymu jam padarytus tiesioginius nuostolius.</w:t>
            </w:r>
          </w:p>
          <w:p w14:paraId="15B61B28" w14:textId="65F78FD5" w:rsidR="008D7852" w:rsidRPr="005F7DEB" w:rsidRDefault="008D7852" w:rsidP="008D7852">
            <w:pPr>
              <w:jc w:val="both"/>
              <w:rPr>
                <w:rFonts w:ascii="Trebuchet MS" w:hAnsi="Trebuchet MS"/>
                <w:bCs/>
                <w:kern w:val="2"/>
                <w:sz w:val="22"/>
                <w:szCs w:val="22"/>
              </w:rPr>
            </w:pPr>
            <w:r>
              <w:rPr>
                <w:rFonts w:ascii="Trebuchet MS" w:hAnsi="Trebuchet MS"/>
                <w:bCs/>
                <w:kern w:val="2"/>
                <w:sz w:val="22"/>
                <w:szCs w:val="22"/>
              </w:rPr>
              <w:t>9.2.4</w:t>
            </w:r>
            <w:r w:rsidRPr="005F7DEB">
              <w:rPr>
                <w:rFonts w:ascii="Trebuchet MS" w:hAnsi="Trebuchet MS"/>
                <w:bCs/>
                <w:kern w:val="2"/>
                <w:sz w:val="22"/>
                <w:szCs w:val="22"/>
              </w:rPr>
              <w:t>.</w:t>
            </w:r>
            <w:r>
              <w:rPr>
                <w:rFonts w:ascii="Trebuchet MS" w:hAnsi="Trebuchet MS"/>
                <w:bCs/>
                <w:kern w:val="2"/>
                <w:sz w:val="22"/>
                <w:szCs w:val="22"/>
              </w:rPr>
              <w:t xml:space="preserve"> </w:t>
            </w:r>
            <w:r w:rsidRPr="008D7852">
              <w:rPr>
                <w:rFonts w:ascii="Trebuchet MS" w:hAnsi="Trebuchet MS"/>
                <w:bCs/>
                <w:kern w:val="2"/>
                <w:sz w:val="22"/>
                <w:szCs w:val="22"/>
                <w:lang w:val="lt"/>
              </w:rPr>
              <w:t xml:space="preserve">Jeigu Tiekėjas vėluoja grąžinti dėl Tiekėjui mokėtinos sumos sumažinimo susidariusią permoką pagal Bendrųjų sąlygų 7.4.1.2 </w:t>
            </w:r>
            <w:r w:rsidRPr="008D7852">
              <w:rPr>
                <w:rFonts w:ascii="Trebuchet MS" w:hAnsi="Trebuchet MS"/>
                <w:bCs/>
                <w:kern w:val="2"/>
                <w:sz w:val="22"/>
                <w:szCs w:val="22"/>
                <w:lang w:val="lt"/>
              </w:rPr>
              <w:lastRenderedPageBreak/>
              <w:t xml:space="preserve">punktą, Pirkėjas nuo kitos nei nustatytas terminas dienos Tiekėjui skaičiuoja </w:t>
            </w:r>
            <w:r>
              <w:rPr>
                <w:rFonts w:ascii="Trebuchet MS" w:hAnsi="Trebuchet MS"/>
                <w:bCs/>
                <w:kern w:val="2"/>
                <w:sz w:val="22"/>
                <w:szCs w:val="22"/>
                <w:lang w:val="lt"/>
              </w:rPr>
              <w:t>0,06 (šešios</w:t>
            </w:r>
            <w:r w:rsidRPr="008D7852">
              <w:rPr>
                <w:rFonts w:ascii="Trebuchet MS" w:hAnsi="Trebuchet MS"/>
                <w:bCs/>
                <w:kern w:val="2"/>
                <w:sz w:val="22"/>
                <w:szCs w:val="22"/>
                <w:lang w:val="lt"/>
              </w:rPr>
              <w:t xml:space="preserve"> šimtosios) procento dydžio delspinigius už kiekvieną uždelstą dieną nuo laiku negrąžintos permokos, kainos be PVM.</w:t>
            </w:r>
          </w:p>
        </w:tc>
      </w:tr>
      <w:tr w:rsidR="005A5832" w:rsidRPr="005F7DEB" w14:paraId="7FE4287F" w14:textId="77777777" w:rsidTr="00856DDA">
        <w:trPr>
          <w:trHeight w:val="300"/>
        </w:trPr>
        <w:tc>
          <w:tcPr>
            <w:tcW w:w="2531" w:type="dxa"/>
            <w:vAlign w:val="center"/>
          </w:tcPr>
          <w:p w14:paraId="5D3058BD" w14:textId="77777777" w:rsidR="005A5832" w:rsidRPr="005F7DEB" w:rsidRDefault="00A10867" w:rsidP="002626A7">
            <w:pPr>
              <w:rPr>
                <w:rFonts w:ascii="Trebuchet MS" w:hAnsi="Trebuchet MS"/>
                <w:b/>
                <w:bCs/>
                <w:kern w:val="2"/>
                <w:sz w:val="22"/>
                <w:szCs w:val="22"/>
              </w:rPr>
            </w:pPr>
            <w:r w:rsidRPr="005F7DEB">
              <w:rPr>
                <w:rFonts w:ascii="Trebuchet MS" w:hAnsi="Trebuchet MS"/>
                <w:b/>
                <w:bCs/>
                <w:kern w:val="2"/>
                <w:sz w:val="22"/>
                <w:szCs w:val="22"/>
              </w:rPr>
              <w:lastRenderedPageBreak/>
              <w:t>9.3. Tiekėjui / Pirkėjui taikoma bauda nutraukus Sutartį dėl esminio Sutarties pažeidimo</w:t>
            </w:r>
          </w:p>
        </w:tc>
        <w:tc>
          <w:tcPr>
            <w:tcW w:w="7103" w:type="dxa"/>
            <w:gridSpan w:val="4"/>
            <w:vAlign w:val="center"/>
          </w:tcPr>
          <w:p w14:paraId="701F67F5" w14:textId="324A859F" w:rsidR="005A5832" w:rsidRPr="005F7DEB" w:rsidRDefault="00A10867" w:rsidP="002626A7">
            <w:pPr>
              <w:jc w:val="both"/>
              <w:rPr>
                <w:rFonts w:ascii="Trebuchet MS" w:hAnsi="Trebuchet MS"/>
                <w:kern w:val="2"/>
                <w:sz w:val="22"/>
                <w:szCs w:val="22"/>
              </w:rPr>
            </w:pPr>
            <w:bookmarkStart w:id="2" w:name="_Hlk169005856"/>
            <w:r w:rsidRPr="005F7DEB">
              <w:rPr>
                <w:rFonts w:ascii="Trebuchet MS" w:hAnsi="Trebuchet MS"/>
                <w:kern w:val="2"/>
                <w:sz w:val="22"/>
                <w:szCs w:val="22"/>
              </w:rPr>
              <w:t xml:space="preserve">Nutraukus Sutartį dėl esminio Sutarties pažeidimo, nustatyto Sutarties Specialiosiose sąlygose, mokama </w:t>
            </w:r>
            <w:r w:rsidR="0034425C" w:rsidRPr="005F7DEB">
              <w:rPr>
                <w:rFonts w:ascii="Trebuchet MS" w:hAnsi="Trebuchet MS"/>
                <w:kern w:val="2"/>
                <w:sz w:val="22"/>
                <w:szCs w:val="22"/>
              </w:rPr>
              <w:t>5 (penkių)</w:t>
            </w:r>
            <w:r w:rsidRPr="005F7DEB">
              <w:rPr>
                <w:rFonts w:ascii="Trebuchet MS" w:hAnsi="Trebuchet MS"/>
                <w:kern w:val="2"/>
                <w:sz w:val="22"/>
                <w:szCs w:val="22"/>
              </w:rPr>
              <w:t xml:space="preserve"> procentų dydžio bauda nuo Pradinės Sutarties vertės be PVM, nurodytos Specialiųjų sąlygų 5.2 punkte.</w:t>
            </w:r>
            <w:bookmarkEnd w:id="2"/>
          </w:p>
        </w:tc>
      </w:tr>
      <w:tr w:rsidR="005A5832" w:rsidRPr="005F7DEB" w14:paraId="3C74EE21" w14:textId="77777777" w:rsidTr="00856DDA">
        <w:trPr>
          <w:trHeight w:val="300"/>
        </w:trPr>
        <w:tc>
          <w:tcPr>
            <w:tcW w:w="2531" w:type="dxa"/>
            <w:vAlign w:val="center"/>
          </w:tcPr>
          <w:p w14:paraId="6EF29223" w14:textId="3FB873DF" w:rsidR="005A5832" w:rsidRPr="005F7DEB" w:rsidRDefault="00A10867" w:rsidP="009B1B75">
            <w:pPr>
              <w:rPr>
                <w:rFonts w:ascii="Trebuchet MS" w:hAnsi="Trebuchet MS"/>
                <w:b/>
                <w:bCs/>
                <w:kern w:val="2"/>
                <w:sz w:val="22"/>
                <w:szCs w:val="22"/>
              </w:rPr>
            </w:pPr>
            <w:r w:rsidRPr="005F7DEB">
              <w:rPr>
                <w:rFonts w:ascii="Trebuchet MS" w:hAnsi="Trebuchet MS"/>
                <w:b/>
                <w:bCs/>
                <w:kern w:val="2"/>
                <w:sz w:val="22"/>
                <w:szCs w:val="22"/>
              </w:rPr>
              <w:t>9.4. Tiekėjui taikoma bauda dėl esamų subtiekėjų ar specialistų pakeitimo / naujų subtiekėjų pasitelkimo nesilaikant Bendrosiose sąlygose nurodytos subtiekėjų ir (</w:t>
            </w:r>
            <w:r w:rsidR="002626A7" w:rsidRPr="005F7DEB">
              <w:rPr>
                <w:rFonts w:ascii="Trebuchet MS" w:hAnsi="Trebuchet MS"/>
                <w:b/>
                <w:bCs/>
                <w:kern w:val="2"/>
                <w:sz w:val="22"/>
                <w:szCs w:val="22"/>
              </w:rPr>
              <w:t>ar) specialistų keitimo tvarkos</w:t>
            </w:r>
          </w:p>
        </w:tc>
        <w:tc>
          <w:tcPr>
            <w:tcW w:w="7103" w:type="dxa"/>
            <w:gridSpan w:val="4"/>
            <w:vAlign w:val="center"/>
          </w:tcPr>
          <w:p w14:paraId="44423EED" w14:textId="29E42BAD" w:rsidR="005A5832" w:rsidRPr="005F7DEB" w:rsidRDefault="00A10867" w:rsidP="009B1B75">
            <w:pPr>
              <w:jc w:val="both"/>
              <w:rPr>
                <w:rFonts w:ascii="Trebuchet MS" w:hAnsi="Trebuchet MS"/>
                <w:kern w:val="2"/>
                <w:sz w:val="22"/>
                <w:szCs w:val="22"/>
              </w:rPr>
            </w:pPr>
            <w:r w:rsidRPr="005F7DEB">
              <w:rPr>
                <w:rFonts w:ascii="Trebuchet MS" w:hAnsi="Trebuchet MS"/>
                <w:kern w:val="2"/>
                <w:sz w:val="22"/>
                <w:szCs w:val="22"/>
              </w:rPr>
              <w:t>Netaikoma</w:t>
            </w:r>
            <w:r w:rsidR="002626A7" w:rsidRPr="005F7DEB">
              <w:rPr>
                <w:rFonts w:ascii="Trebuchet MS" w:hAnsi="Trebuchet MS"/>
                <w:kern w:val="2"/>
                <w:sz w:val="22"/>
                <w:szCs w:val="22"/>
              </w:rPr>
              <w:t>.</w:t>
            </w:r>
          </w:p>
        </w:tc>
      </w:tr>
      <w:tr w:rsidR="005A5832" w:rsidRPr="005F7DEB" w14:paraId="70CBA05C" w14:textId="77777777" w:rsidTr="00856DDA">
        <w:trPr>
          <w:trHeight w:val="300"/>
        </w:trPr>
        <w:tc>
          <w:tcPr>
            <w:tcW w:w="2531" w:type="dxa"/>
            <w:vAlign w:val="center"/>
          </w:tcPr>
          <w:p w14:paraId="6CE02E45" w14:textId="77777777" w:rsidR="005A5832" w:rsidRPr="005F7DEB" w:rsidRDefault="00A10867" w:rsidP="009B1B75">
            <w:pPr>
              <w:rPr>
                <w:rFonts w:ascii="Trebuchet MS" w:hAnsi="Trebuchet MS"/>
                <w:b/>
                <w:bCs/>
                <w:kern w:val="2"/>
                <w:sz w:val="22"/>
                <w:szCs w:val="22"/>
              </w:rPr>
            </w:pPr>
            <w:r w:rsidRPr="005F7DEB">
              <w:rPr>
                <w:rFonts w:ascii="Trebuchet MS" w:hAnsi="Trebuchet MS"/>
                <w:b/>
                <w:bCs/>
                <w:kern w:val="2"/>
                <w:sz w:val="22"/>
                <w:szCs w:val="22"/>
              </w:rPr>
              <w:t>9.5. Tiekėjui taikomos baudos dėl aplinkosauginių ir (arba) socialinių kriterijų nesilaikymo</w:t>
            </w:r>
          </w:p>
        </w:tc>
        <w:tc>
          <w:tcPr>
            <w:tcW w:w="7103" w:type="dxa"/>
            <w:gridSpan w:val="4"/>
            <w:vAlign w:val="center"/>
          </w:tcPr>
          <w:p w14:paraId="77AE3246" w14:textId="316C5906" w:rsidR="005A5832" w:rsidRPr="005F7DEB" w:rsidRDefault="00A10867" w:rsidP="009B1B75">
            <w:pPr>
              <w:jc w:val="both"/>
              <w:rPr>
                <w:rFonts w:ascii="Trebuchet MS" w:hAnsi="Trebuchet MS"/>
                <w:kern w:val="2"/>
                <w:sz w:val="22"/>
                <w:szCs w:val="22"/>
              </w:rPr>
            </w:pPr>
            <w:r w:rsidRPr="005F7DEB">
              <w:rPr>
                <w:rFonts w:ascii="Trebuchet MS" w:hAnsi="Trebuchet MS"/>
                <w:kern w:val="2"/>
                <w:sz w:val="22"/>
                <w:szCs w:val="22"/>
              </w:rPr>
              <w:t>Netaikoma</w:t>
            </w:r>
            <w:r w:rsidR="002626A7" w:rsidRPr="005F7DEB">
              <w:rPr>
                <w:rFonts w:ascii="Trebuchet MS" w:hAnsi="Trebuchet MS"/>
                <w:kern w:val="2"/>
                <w:sz w:val="22"/>
                <w:szCs w:val="22"/>
              </w:rPr>
              <w:t>.</w:t>
            </w:r>
          </w:p>
        </w:tc>
      </w:tr>
      <w:tr w:rsidR="005A5832" w:rsidRPr="005F7DEB" w14:paraId="6EE2E8EA" w14:textId="77777777" w:rsidTr="00856DDA">
        <w:trPr>
          <w:trHeight w:val="300"/>
        </w:trPr>
        <w:tc>
          <w:tcPr>
            <w:tcW w:w="2531" w:type="dxa"/>
            <w:vAlign w:val="center"/>
          </w:tcPr>
          <w:p w14:paraId="4ED3F038" w14:textId="77777777" w:rsidR="005A5832" w:rsidRPr="005F7DEB" w:rsidRDefault="00A10867" w:rsidP="009B1B75">
            <w:pPr>
              <w:rPr>
                <w:rFonts w:ascii="Trebuchet MS" w:hAnsi="Trebuchet MS"/>
                <w:b/>
                <w:bCs/>
                <w:kern w:val="2"/>
                <w:sz w:val="22"/>
                <w:szCs w:val="22"/>
              </w:rPr>
            </w:pPr>
            <w:r w:rsidRPr="005F7DEB">
              <w:rPr>
                <w:rFonts w:ascii="Trebuchet MS" w:hAnsi="Trebuchet MS"/>
                <w:b/>
                <w:bCs/>
                <w:kern w:val="2"/>
                <w:sz w:val="22"/>
                <w:szCs w:val="22"/>
              </w:rPr>
              <w:t>9.6. Tiekėjui / Pirkėjui taikoma bauda dėl konfidencialumo reikalavimų nesilaikymo</w:t>
            </w:r>
          </w:p>
        </w:tc>
        <w:tc>
          <w:tcPr>
            <w:tcW w:w="7103" w:type="dxa"/>
            <w:gridSpan w:val="4"/>
            <w:vAlign w:val="center"/>
          </w:tcPr>
          <w:p w14:paraId="03FF2960" w14:textId="24A01878" w:rsidR="005A5832" w:rsidRPr="005F7DEB" w:rsidRDefault="00A10867" w:rsidP="009B1B75">
            <w:pPr>
              <w:jc w:val="both"/>
              <w:rPr>
                <w:rFonts w:ascii="Trebuchet MS" w:hAnsi="Trebuchet MS"/>
                <w:kern w:val="2"/>
                <w:sz w:val="22"/>
                <w:szCs w:val="22"/>
              </w:rPr>
            </w:pPr>
            <w:r w:rsidRPr="005F7DEB">
              <w:rPr>
                <w:rFonts w:ascii="Trebuchet MS" w:hAnsi="Trebuchet MS"/>
                <w:kern w:val="2"/>
                <w:sz w:val="22"/>
                <w:szCs w:val="22"/>
              </w:rPr>
              <w:t>Netaikoma</w:t>
            </w:r>
            <w:r w:rsidR="002626A7" w:rsidRPr="005F7DEB">
              <w:rPr>
                <w:rFonts w:ascii="Trebuchet MS" w:hAnsi="Trebuchet MS"/>
                <w:kern w:val="2"/>
                <w:sz w:val="22"/>
                <w:szCs w:val="22"/>
              </w:rPr>
              <w:t>.</w:t>
            </w:r>
          </w:p>
        </w:tc>
      </w:tr>
      <w:tr w:rsidR="005A5832" w:rsidRPr="005F7DEB" w14:paraId="740F66B4" w14:textId="77777777" w:rsidTr="00856DDA">
        <w:trPr>
          <w:trHeight w:val="300"/>
        </w:trPr>
        <w:tc>
          <w:tcPr>
            <w:tcW w:w="2531" w:type="dxa"/>
            <w:vAlign w:val="center"/>
          </w:tcPr>
          <w:p w14:paraId="120E5D2F" w14:textId="77777777" w:rsidR="005A5832" w:rsidRPr="005F7DEB" w:rsidRDefault="00A10867" w:rsidP="009B1B75">
            <w:pPr>
              <w:rPr>
                <w:rFonts w:ascii="Trebuchet MS" w:hAnsi="Trebuchet MS"/>
                <w:b/>
                <w:bCs/>
                <w:kern w:val="2"/>
                <w:sz w:val="22"/>
                <w:szCs w:val="22"/>
              </w:rPr>
            </w:pPr>
            <w:r w:rsidRPr="005F7DEB">
              <w:rPr>
                <w:rFonts w:ascii="Trebuchet MS" w:hAnsi="Trebuchet MS"/>
                <w:b/>
                <w:bCs/>
                <w:kern w:val="2"/>
                <w:sz w:val="22"/>
                <w:szCs w:val="22"/>
              </w:rPr>
              <w:t xml:space="preserve">9.7. Tiekėjui taikomos netesybos dėl pirkimo dokumentuose nustatytų kokybinių kriterijų </w:t>
            </w:r>
            <w:proofErr w:type="spellStart"/>
            <w:r w:rsidRPr="005F7DEB">
              <w:rPr>
                <w:rFonts w:ascii="Trebuchet MS" w:hAnsi="Trebuchet MS"/>
                <w:b/>
                <w:bCs/>
                <w:kern w:val="2"/>
                <w:sz w:val="22"/>
                <w:szCs w:val="22"/>
              </w:rPr>
              <w:t>nepasiekimo</w:t>
            </w:r>
            <w:proofErr w:type="spellEnd"/>
            <w:r w:rsidRPr="005F7DEB">
              <w:rPr>
                <w:rFonts w:ascii="Trebuchet MS" w:hAnsi="Trebuchet MS"/>
                <w:b/>
                <w:bCs/>
                <w:kern w:val="2"/>
                <w:sz w:val="22"/>
                <w:szCs w:val="22"/>
              </w:rPr>
              <w:t xml:space="preserve"> Sutarties vykdymo metu</w:t>
            </w:r>
          </w:p>
        </w:tc>
        <w:tc>
          <w:tcPr>
            <w:tcW w:w="7103" w:type="dxa"/>
            <w:gridSpan w:val="4"/>
            <w:vAlign w:val="center"/>
          </w:tcPr>
          <w:p w14:paraId="74080E09" w14:textId="2CD76C8A" w:rsidR="005A5832" w:rsidRPr="005F7DEB" w:rsidRDefault="00A10867" w:rsidP="009B1B75">
            <w:pPr>
              <w:jc w:val="both"/>
              <w:rPr>
                <w:rFonts w:ascii="Trebuchet MS" w:hAnsi="Trebuchet MS"/>
                <w:kern w:val="2"/>
                <w:sz w:val="22"/>
                <w:szCs w:val="22"/>
              </w:rPr>
            </w:pPr>
            <w:r w:rsidRPr="005F7DEB">
              <w:rPr>
                <w:rFonts w:ascii="Trebuchet MS" w:hAnsi="Trebuchet MS"/>
                <w:kern w:val="2"/>
                <w:sz w:val="22"/>
                <w:szCs w:val="22"/>
              </w:rPr>
              <w:t>Netaikoma</w:t>
            </w:r>
            <w:r w:rsidR="002626A7" w:rsidRPr="005F7DEB">
              <w:rPr>
                <w:rFonts w:ascii="Trebuchet MS" w:hAnsi="Trebuchet MS"/>
                <w:kern w:val="2"/>
                <w:sz w:val="22"/>
                <w:szCs w:val="22"/>
              </w:rPr>
              <w:t>.</w:t>
            </w:r>
          </w:p>
        </w:tc>
      </w:tr>
      <w:tr w:rsidR="005A5832" w:rsidRPr="005F7DEB" w14:paraId="371904F3" w14:textId="77777777" w:rsidTr="00856DDA">
        <w:trPr>
          <w:trHeight w:val="300"/>
        </w:trPr>
        <w:tc>
          <w:tcPr>
            <w:tcW w:w="2531" w:type="dxa"/>
            <w:vAlign w:val="center"/>
          </w:tcPr>
          <w:p w14:paraId="0DE3F5EA" w14:textId="77777777" w:rsidR="005A5832" w:rsidRPr="005F7DEB" w:rsidRDefault="00A10867" w:rsidP="009B1B75">
            <w:pPr>
              <w:rPr>
                <w:rFonts w:ascii="Trebuchet MS" w:hAnsi="Trebuchet MS"/>
                <w:b/>
                <w:bCs/>
                <w:kern w:val="2"/>
                <w:sz w:val="22"/>
                <w:szCs w:val="22"/>
              </w:rPr>
            </w:pPr>
            <w:r w:rsidRPr="005F7DEB">
              <w:rPr>
                <w:rFonts w:ascii="Trebuchet MS" w:hAnsi="Trebuchet MS"/>
                <w:b/>
                <w:bCs/>
                <w:kern w:val="2"/>
                <w:sz w:val="22"/>
                <w:szCs w:val="22"/>
              </w:rPr>
              <w:t>9.8. Tiekėjui taikomos netesybos dėl Sutarties įvykdymo užtikrinimo nepratęsimo</w:t>
            </w:r>
          </w:p>
        </w:tc>
        <w:tc>
          <w:tcPr>
            <w:tcW w:w="7103" w:type="dxa"/>
            <w:gridSpan w:val="4"/>
            <w:vAlign w:val="center"/>
          </w:tcPr>
          <w:p w14:paraId="154299F5" w14:textId="448EF606" w:rsidR="005A5832" w:rsidRPr="005F7DEB" w:rsidRDefault="00A10867" w:rsidP="009B1B75">
            <w:pPr>
              <w:jc w:val="both"/>
              <w:rPr>
                <w:rFonts w:ascii="Trebuchet MS" w:hAnsi="Trebuchet MS"/>
                <w:kern w:val="2"/>
                <w:sz w:val="22"/>
                <w:szCs w:val="22"/>
              </w:rPr>
            </w:pPr>
            <w:r w:rsidRPr="005F7DEB">
              <w:rPr>
                <w:rFonts w:ascii="Trebuchet MS" w:hAnsi="Trebuchet MS"/>
                <w:kern w:val="2"/>
                <w:sz w:val="22"/>
                <w:szCs w:val="22"/>
              </w:rPr>
              <w:t>Netaikoma</w:t>
            </w:r>
            <w:r w:rsidR="002626A7" w:rsidRPr="005F7DEB">
              <w:rPr>
                <w:rFonts w:ascii="Trebuchet MS" w:hAnsi="Trebuchet MS"/>
                <w:kern w:val="2"/>
                <w:sz w:val="22"/>
                <w:szCs w:val="22"/>
              </w:rPr>
              <w:t>.</w:t>
            </w:r>
          </w:p>
        </w:tc>
      </w:tr>
      <w:tr w:rsidR="005A5832" w:rsidRPr="005F7DEB" w14:paraId="38662FCE" w14:textId="77777777" w:rsidTr="00856DDA">
        <w:trPr>
          <w:trHeight w:val="300"/>
        </w:trPr>
        <w:tc>
          <w:tcPr>
            <w:tcW w:w="2531" w:type="dxa"/>
            <w:vAlign w:val="center"/>
          </w:tcPr>
          <w:p w14:paraId="55DFB9EA" w14:textId="77777777" w:rsidR="005A5832" w:rsidRPr="005F7DEB" w:rsidRDefault="00A10867" w:rsidP="009B1B75">
            <w:pPr>
              <w:rPr>
                <w:rFonts w:ascii="Trebuchet MS" w:hAnsi="Trebuchet MS"/>
                <w:b/>
                <w:bCs/>
                <w:kern w:val="2"/>
                <w:sz w:val="22"/>
                <w:szCs w:val="22"/>
              </w:rPr>
            </w:pPr>
            <w:r w:rsidRPr="005F7DEB">
              <w:rPr>
                <w:rFonts w:ascii="Trebuchet MS" w:hAnsi="Trebuchet MS"/>
                <w:b/>
                <w:bCs/>
                <w:kern w:val="2"/>
                <w:sz w:val="22"/>
                <w:szCs w:val="22"/>
              </w:rPr>
              <w:t>9.9. Kitos netesybos</w:t>
            </w:r>
          </w:p>
        </w:tc>
        <w:tc>
          <w:tcPr>
            <w:tcW w:w="7103" w:type="dxa"/>
            <w:gridSpan w:val="4"/>
            <w:vAlign w:val="center"/>
          </w:tcPr>
          <w:p w14:paraId="02EC2578" w14:textId="65C51C54" w:rsidR="005A5832" w:rsidRPr="005F7DEB" w:rsidRDefault="00FA5B49" w:rsidP="009B1B75">
            <w:pPr>
              <w:jc w:val="both"/>
              <w:rPr>
                <w:rFonts w:ascii="Trebuchet MS" w:hAnsi="Trebuchet MS"/>
                <w:kern w:val="2"/>
                <w:sz w:val="22"/>
                <w:szCs w:val="22"/>
              </w:rPr>
            </w:pPr>
            <w:r w:rsidRPr="005F7DEB">
              <w:rPr>
                <w:rFonts w:ascii="Trebuchet MS" w:hAnsi="Trebuchet MS"/>
                <w:kern w:val="2"/>
                <w:sz w:val="22"/>
                <w:szCs w:val="22"/>
              </w:rPr>
              <w:t>Netaikoma</w:t>
            </w:r>
            <w:r w:rsidR="002626A7" w:rsidRPr="005F7DEB">
              <w:rPr>
                <w:rFonts w:ascii="Trebuchet MS" w:hAnsi="Trebuchet MS"/>
                <w:kern w:val="2"/>
                <w:sz w:val="22"/>
                <w:szCs w:val="22"/>
              </w:rPr>
              <w:t>.</w:t>
            </w:r>
          </w:p>
        </w:tc>
      </w:tr>
      <w:tr w:rsidR="003B076C" w:rsidRPr="005F7DEB" w14:paraId="1C2DD7EF" w14:textId="77777777" w:rsidTr="002626A7">
        <w:trPr>
          <w:trHeight w:val="300"/>
        </w:trPr>
        <w:tc>
          <w:tcPr>
            <w:tcW w:w="9634" w:type="dxa"/>
            <w:gridSpan w:val="5"/>
            <w:vAlign w:val="center"/>
          </w:tcPr>
          <w:p w14:paraId="17972331" w14:textId="39144590" w:rsidR="003B076C" w:rsidRPr="005F7DEB" w:rsidRDefault="00856DDA" w:rsidP="005F7DEB">
            <w:pPr>
              <w:spacing w:before="120" w:after="120"/>
              <w:jc w:val="center"/>
              <w:rPr>
                <w:rFonts w:ascii="Trebuchet MS" w:hAnsi="Trebuchet MS"/>
                <w:b/>
                <w:bCs/>
                <w:kern w:val="2"/>
                <w:sz w:val="22"/>
                <w:szCs w:val="22"/>
              </w:rPr>
            </w:pPr>
            <w:r w:rsidRPr="00C07ED0">
              <w:rPr>
                <w:rFonts w:ascii="Trebuchet MS" w:hAnsi="Trebuchet MS"/>
                <w:b/>
                <w:kern w:val="2"/>
                <w:sz w:val="22"/>
                <w:szCs w:val="22"/>
              </w:rPr>
              <w:t>10. ESMINĖS SUTARTIES SĄLYGOS</w:t>
            </w:r>
          </w:p>
        </w:tc>
      </w:tr>
      <w:tr w:rsidR="00856DDA" w:rsidRPr="005F7DEB" w14:paraId="11A70C06" w14:textId="5C6378A0" w:rsidTr="00D33ED9">
        <w:trPr>
          <w:trHeight w:val="300"/>
        </w:trPr>
        <w:tc>
          <w:tcPr>
            <w:tcW w:w="2531" w:type="dxa"/>
          </w:tcPr>
          <w:p w14:paraId="25C1AA17" w14:textId="1742C287" w:rsidR="00856DDA" w:rsidRPr="005F7DEB" w:rsidRDefault="00856DDA" w:rsidP="00856DDA">
            <w:pPr>
              <w:rPr>
                <w:rFonts w:ascii="Trebuchet MS" w:hAnsi="Trebuchet MS"/>
                <w:b/>
                <w:bCs/>
                <w:kern w:val="2"/>
                <w:sz w:val="22"/>
                <w:szCs w:val="22"/>
              </w:rPr>
            </w:pPr>
            <w:r w:rsidRPr="00856DDA">
              <w:rPr>
                <w:rFonts w:ascii="Trebuchet MS" w:hAnsi="Trebuchet MS"/>
                <w:b/>
                <w:bCs/>
                <w:kern w:val="2"/>
                <w:sz w:val="22"/>
                <w:szCs w:val="22"/>
              </w:rPr>
              <w:t>10.1. Esminės Sutarties sąlygos</w:t>
            </w:r>
          </w:p>
        </w:tc>
        <w:tc>
          <w:tcPr>
            <w:tcW w:w="7103" w:type="dxa"/>
            <w:gridSpan w:val="4"/>
          </w:tcPr>
          <w:p w14:paraId="6F176811" w14:textId="772D7EF5" w:rsidR="00856DDA" w:rsidRPr="009B4D00" w:rsidRDefault="00856DDA" w:rsidP="00856DDA">
            <w:pPr>
              <w:rPr>
                <w:rFonts w:ascii="Trebuchet MS" w:hAnsi="Trebuchet MS"/>
                <w:bCs/>
                <w:kern w:val="2"/>
                <w:sz w:val="22"/>
                <w:szCs w:val="22"/>
              </w:rPr>
            </w:pPr>
            <w:r w:rsidRPr="009B4D00">
              <w:rPr>
                <w:rFonts w:ascii="Trebuchet MS" w:hAnsi="Trebuchet MS"/>
                <w:bCs/>
                <w:kern w:val="2"/>
                <w:sz w:val="22"/>
                <w:szCs w:val="22"/>
              </w:rPr>
              <w:t>Netaikoma</w:t>
            </w:r>
          </w:p>
        </w:tc>
      </w:tr>
      <w:tr w:rsidR="00856DDA" w:rsidRPr="005F7DEB" w14:paraId="1ACD9D4E" w14:textId="087F3A48" w:rsidTr="00856DDA">
        <w:trPr>
          <w:trHeight w:val="300"/>
        </w:trPr>
        <w:tc>
          <w:tcPr>
            <w:tcW w:w="2531" w:type="dxa"/>
          </w:tcPr>
          <w:p w14:paraId="50850996" w14:textId="276C7142" w:rsidR="00856DDA" w:rsidRPr="005F7DEB" w:rsidRDefault="00856DDA" w:rsidP="00856DDA">
            <w:pPr>
              <w:rPr>
                <w:rFonts w:ascii="Trebuchet MS" w:hAnsi="Trebuchet MS"/>
                <w:b/>
                <w:bCs/>
                <w:kern w:val="2"/>
                <w:sz w:val="22"/>
                <w:szCs w:val="22"/>
              </w:rPr>
            </w:pPr>
            <w:r w:rsidRPr="00C07ED0">
              <w:rPr>
                <w:rFonts w:ascii="Trebuchet MS" w:hAnsi="Trebuchet MS"/>
                <w:b/>
                <w:bCs/>
                <w:kern w:val="2"/>
                <w:sz w:val="22"/>
                <w:szCs w:val="22"/>
              </w:rPr>
              <w:t>10.2. Dideli arba nuolatiniai esminės Sutarties sąlygos vykdymo trūkumai</w:t>
            </w:r>
          </w:p>
        </w:tc>
        <w:tc>
          <w:tcPr>
            <w:tcW w:w="7103" w:type="dxa"/>
            <w:gridSpan w:val="4"/>
          </w:tcPr>
          <w:p w14:paraId="13EB7EDA" w14:textId="0641B098" w:rsidR="00856DDA" w:rsidRPr="009B4D00" w:rsidRDefault="00856DDA" w:rsidP="00856DDA">
            <w:pPr>
              <w:rPr>
                <w:rFonts w:ascii="Trebuchet MS" w:hAnsi="Trebuchet MS"/>
                <w:bCs/>
                <w:kern w:val="2"/>
                <w:sz w:val="22"/>
                <w:szCs w:val="22"/>
              </w:rPr>
            </w:pPr>
            <w:r w:rsidRPr="009B4D00">
              <w:rPr>
                <w:rFonts w:ascii="Trebuchet MS" w:hAnsi="Trebuchet MS"/>
                <w:bCs/>
                <w:kern w:val="2"/>
                <w:sz w:val="22"/>
                <w:szCs w:val="22"/>
              </w:rPr>
              <w:t>Netaikoma</w:t>
            </w:r>
          </w:p>
        </w:tc>
      </w:tr>
      <w:tr w:rsidR="005A5832" w:rsidRPr="005F7DEB" w14:paraId="40E1F90D" w14:textId="77777777" w:rsidTr="002626A7">
        <w:trPr>
          <w:trHeight w:val="300"/>
        </w:trPr>
        <w:tc>
          <w:tcPr>
            <w:tcW w:w="9634" w:type="dxa"/>
            <w:gridSpan w:val="5"/>
            <w:vAlign w:val="center"/>
          </w:tcPr>
          <w:p w14:paraId="4344C90E" w14:textId="7F5E8753" w:rsidR="005A5832" w:rsidRPr="005F7DEB" w:rsidRDefault="00856DDA" w:rsidP="005F7DEB">
            <w:pPr>
              <w:spacing w:before="120" w:after="120"/>
              <w:jc w:val="center"/>
              <w:rPr>
                <w:rFonts w:ascii="Trebuchet MS" w:hAnsi="Trebuchet MS"/>
                <w:b/>
                <w:bCs/>
                <w:kern w:val="2"/>
                <w:sz w:val="22"/>
                <w:szCs w:val="22"/>
              </w:rPr>
            </w:pPr>
            <w:r>
              <w:rPr>
                <w:rFonts w:ascii="Trebuchet MS" w:hAnsi="Trebuchet MS"/>
                <w:b/>
                <w:bCs/>
                <w:kern w:val="2"/>
                <w:sz w:val="22"/>
                <w:szCs w:val="22"/>
              </w:rPr>
              <w:t>11</w:t>
            </w:r>
            <w:r w:rsidR="00A10867" w:rsidRPr="005F7DEB">
              <w:rPr>
                <w:rFonts w:ascii="Trebuchet MS" w:hAnsi="Trebuchet MS"/>
                <w:b/>
                <w:bCs/>
                <w:kern w:val="2"/>
                <w:sz w:val="22"/>
                <w:szCs w:val="22"/>
              </w:rPr>
              <w:t>. SUTARTIES GALIOJIMAS IR KEITIMAS</w:t>
            </w:r>
          </w:p>
        </w:tc>
      </w:tr>
      <w:tr w:rsidR="005A5832" w:rsidRPr="005F7DEB" w14:paraId="1438DB3D" w14:textId="77777777" w:rsidTr="00856DDA">
        <w:trPr>
          <w:trHeight w:val="300"/>
        </w:trPr>
        <w:tc>
          <w:tcPr>
            <w:tcW w:w="2531" w:type="dxa"/>
            <w:vAlign w:val="center"/>
          </w:tcPr>
          <w:p w14:paraId="381C2ED5" w14:textId="1F763C54" w:rsidR="005A5832" w:rsidRPr="005F7DEB" w:rsidRDefault="009B4D00" w:rsidP="009B1B75">
            <w:pPr>
              <w:rPr>
                <w:rFonts w:ascii="Trebuchet MS" w:hAnsi="Trebuchet MS"/>
                <w:b/>
                <w:bCs/>
                <w:kern w:val="2"/>
                <w:sz w:val="22"/>
                <w:szCs w:val="22"/>
                <w:highlight w:val="yellow"/>
              </w:rPr>
            </w:pPr>
            <w:r>
              <w:rPr>
                <w:rFonts w:ascii="Trebuchet MS" w:hAnsi="Trebuchet MS"/>
                <w:b/>
                <w:bCs/>
                <w:kern w:val="2"/>
                <w:sz w:val="22"/>
                <w:szCs w:val="22"/>
              </w:rPr>
              <w:lastRenderedPageBreak/>
              <w:t>11</w:t>
            </w:r>
            <w:r w:rsidR="00A10867" w:rsidRPr="005F7DEB">
              <w:rPr>
                <w:rFonts w:ascii="Trebuchet MS" w:hAnsi="Trebuchet MS"/>
                <w:b/>
                <w:bCs/>
                <w:kern w:val="2"/>
                <w:sz w:val="22"/>
                <w:szCs w:val="22"/>
              </w:rPr>
              <w:t>.1. Sutarties sudarymas ir įsigaliojimas</w:t>
            </w:r>
          </w:p>
        </w:tc>
        <w:tc>
          <w:tcPr>
            <w:tcW w:w="7103" w:type="dxa"/>
            <w:gridSpan w:val="4"/>
            <w:vAlign w:val="center"/>
          </w:tcPr>
          <w:p w14:paraId="26E9FEE4" w14:textId="7BE09B97" w:rsidR="0006026B" w:rsidRPr="005F7DEB" w:rsidRDefault="004F4851" w:rsidP="009B1B75">
            <w:pPr>
              <w:shd w:val="clear" w:color="auto" w:fill="FFFFFF"/>
              <w:tabs>
                <w:tab w:val="left" w:pos="1843"/>
              </w:tabs>
              <w:jc w:val="both"/>
              <w:rPr>
                <w:rFonts w:ascii="Trebuchet MS" w:hAnsi="Trebuchet MS"/>
                <w:sz w:val="22"/>
                <w:szCs w:val="22"/>
              </w:rPr>
            </w:pPr>
            <w:r w:rsidRPr="005F7DEB">
              <w:rPr>
                <w:rFonts w:ascii="Trebuchet MS" w:hAnsi="Trebuchet MS" w:cs="Trebuchet MS"/>
                <w:sz w:val="22"/>
                <w:szCs w:val="22"/>
              </w:rPr>
              <w:t>Sutartis</w:t>
            </w:r>
            <w:r w:rsidR="0006026B" w:rsidRPr="005F7DEB">
              <w:rPr>
                <w:rFonts w:ascii="Trebuchet MS" w:hAnsi="Trebuchet MS" w:cs="Trebuchet MS"/>
                <w:sz w:val="22"/>
                <w:szCs w:val="22"/>
              </w:rPr>
              <w:t xml:space="preserve"> </w:t>
            </w:r>
            <w:r w:rsidR="0006026B" w:rsidRPr="005F7DEB">
              <w:rPr>
                <w:rFonts w:ascii="Trebuchet MS" w:hAnsi="Trebuchet MS"/>
                <w:sz w:val="22"/>
                <w:szCs w:val="22"/>
              </w:rPr>
              <w:t xml:space="preserve">įsigalioja nuo abiejų </w:t>
            </w:r>
            <w:r w:rsidRPr="005F7DEB">
              <w:rPr>
                <w:rFonts w:ascii="Trebuchet MS" w:hAnsi="Trebuchet MS"/>
                <w:sz w:val="22"/>
                <w:szCs w:val="22"/>
              </w:rPr>
              <w:t>Šalių</w:t>
            </w:r>
            <w:r w:rsidR="0006026B" w:rsidRPr="005F7DEB">
              <w:rPr>
                <w:rFonts w:ascii="Trebuchet MS" w:hAnsi="Trebuchet MS"/>
                <w:sz w:val="22"/>
                <w:szCs w:val="22"/>
              </w:rPr>
              <w:t xml:space="preserve"> pasirašytos </w:t>
            </w:r>
            <w:r w:rsidRPr="005F7DEB">
              <w:rPr>
                <w:rFonts w:ascii="Trebuchet MS" w:hAnsi="Trebuchet MS"/>
                <w:sz w:val="22"/>
                <w:szCs w:val="22"/>
              </w:rPr>
              <w:t>Sutarties</w:t>
            </w:r>
            <w:r w:rsidR="0006026B" w:rsidRPr="005F7DEB">
              <w:rPr>
                <w:rFonts w:ascii="Trebuchet MS" w:hAnsi="Trebuchet MS"/>
                <w:sz w:val="22"/>
                <w:szCs w:val="22"/>
              </w:rPr>
              <w:t xml:space="preserve"> užregistravimo </w:t>
            </w:r>
            <w:r w:rsidRPr="005F7DEB">
              <w:rPr>
                <w:rFonts w:ascii="Trebuchet MS" w:hAnsi="Trebuchet MS"/>
                <w:sz w:val="22"/>
                <w:szCs w:val="22"/>
              </w:rPr>
              <w:t>Pirkėjo</w:t>
            </w:r>
            <w:r w:rsidR="0006026B" w:rsidRPr="005F7DEB">
              <w:rPr>
                <w:rFonts w:ascii="Trebuchet MS" w:hAnsi="Trebuchet MS"/>
                <w:sz w:val="22"/>
                <w:szCs w:val="22"/>
              </w:rPr>
              <w:t xml:space="preserve"> informacinėje sistemoje dienos</w:t>
            </w:r>
            <w:r w:rsidR="0006026B" w:rsidRPr="005F7DEB">
              <w:rPr>
                <w:rFonts w:ascii="Trebuchet MS" w:hAnsi="Trebuchet MS" w:cs="Trebuchet MS"/>
                <w:sz w:val="22"/>
                <w:szCs w:val="22"/>
              </w:rPr>
              <w:t xml:space="preserve"> ir galioja iki visiško </w:t>
            </w:r>
            <w:r w:rsidRPr="005F7DEB">
              <w:rPr>
                <w:rFonts w:ascii="Trebuchet MS" w:hAnsi="Trebuchet MS" w:cs="Trebuchet MS"/>
                <w:sz w:val="22"/>
                <w:szCs w:val="22"/>
              </w:rPr>
              <w:t>Tiekėjo</w:t>
            </w:r>
            <w:r w:rsidR="0006026B" w:rsidRPr="005F7DEB">
              <w:rPr>
                <w:rFonts w:ascii="Trebuchet MS" w:hAnsi="Trebuchet MS" w:cs="Trebuchet MS"/>
                <w:sz w:val="22"/>
                <w:szCs w:val="22"/>
              </w:rPr>
              <w:t xml:space="preserve"> ir </w:t>
            </w:r>
            <w:r w:rsidRPr="005F7DEB">
              <w:rPr>
                <w:rFonts w:ascii="Trebuchet MS" w:hAnsi="Trebuchet MS" w:cs="Trebuchet MS"/>
                <w:sz w:val="22"/>
                <w:szCs w:val="22"/>
              </w:rPr>
              <w:t>Pirkėjo</w:t>
            </w:r>
            <w:r w:rsidR="0006026B" w:rsidRPr="005F7DEB">
              <w:rPr>
                <w:rFonts w:ascii="Trebuchet MS" w:hAnsi="Trebuchet MS" w:cs="Trebuchet MS"/>
                <w:sz w:val="22"/>
                <w:szCs w:val="22"/>
              </w:rPr>
              <w:t xml:space="preserve"> įsipareigojimų pagal </w:t>
            </w:r>
            <w:r w:rsidRPr="005F7DEB">
              <w:rPr>
                <w:rFonts w:ascii="Trebuchet MS" w:hAnsi="Trebuchet MS" w:cs="Trebuchet MS"/>
                <w:sz w:val="22"/>
                <w:szCs w:val="22"/>
              </w:rPr>
              <w:t>Sutartį</w:t>
            </w:r>
            <w:r w:rsidR="0006026B" w:rsidRPr="005F7DEB">
              <w:rPr>
                <w:rFonts w:ascii="Trebuchet MS" w:hAnsi="Trebuchet MS" w:cs="Trebuchet MS"/>
                <w:sz w:val="22"/>
                <w:szCs w:val="22"/>
              </w:rPr>
              <w:t xml:space="preserve"> įvykdymo momento.</w:t>
            </w:r>
          </w:p>
          <w:p w14:paraId="3A7777BA" w14:textId="07C26495" w:rsidR="0006026B" w:rsidRPr="005F7DEB" w:rsidRDefault="004F4851" w:rsidP="009B1B75">
            <w:pPr>
              <w:pStyle w:val="0Punktai"/>
              <w:ind w:firstLine="0"/>
              <w:rPr>
                <w:rFonts w:ascii="Trebuchet MS" w:hAnsi="Trebuchet MS"/>
                <w:sz w:val="22"/>
                <w:szCs w:val="22"/>
              </w:rPr>
            </w:pPr>
            <w:r w:rsidRPr="005F7DEB">
              <w:rPr>
                <w:rFonts w:ascii="Trebuchet MS" w:hAnsi="Trebuchet MS" w:cs="Trebuchet MS"/>
                <w:sz w:val="22"/>
                <w:szCs w:val="22"/>
              </w:rPr>
              <w:t xml:space="preserve">Sutartis </w:t>
            </w:r>
            <w:r w:rsidR="0006026B" w:rsidRPr="005F7DEB">
              <w:rPr>
                <w:rFonts w:ascii="Trebuchet MS" w:hAnsi="Trebuchet MS"/>
                <w:sz w:val="22"/>
                <w:szCs w:val="22"/>
              </w:rPr>
              <w:t xml:space="preserve">sudaroma </w:t>
            </w:r>
            <w:r w:rsidR="00536327">
              <w:rPr>
                <w:rFonts w:ascii="Trebuchet MS" w:hAnsi="Trebuchet MS"/>
                <w:sz w:val="22"/>
                <w:szCs w:val="22"/>
              </w:rPr>
              <w:t>11</w:t>
            </w:r>
            <w:r w:rsidR="0006026B" w:rsidRPr="005F7DEB">
              <w:rPr>
                <w:rFonts w:ascii="Trebuchet MS" w:hAnsi="Trebuchet MS"/>
                <w:sz w:val="22"/>
                <w:szCs w:val="22"/>
              </w:rPr>
              <w:t xml:space="preserve"> mėn. laikotarpiui (įskaitant atsiskaitymo terminą) </w:t>
            </w:r>
          </w:p>
        </w:tc>
      </w:tr>
      <w:tr w:rsidR="005A5832" w:rsidRPr="005F7DEB" w14:paraId="28281DB6" w14:textId="77777777" w:rsidTr="00856DDA">
        <w:trPr>
          <w:trHeight w:val="300"/>
        </w:trPr>
        <w:tc>
          <w:tcPr>
            <w:tcW w:w="2531" w:type="dxa"/>
            <w:vAlign w:val="center"/>
          </w:tcPr>
          <w:p w14:paraId="643F5D45" w14:textId="7AB4D0C3" w:rsidR="005A5832" w:rsidRPr="005F7DEB" w:rsidRDefault="009B4D00" w:rsidP="009B1B75">
            <w:pPr>
              <w:rPr>
                <w:rFonts w:ascii="Trebuchet MS" w:hAnsi="Trebuchet MS"/>
                <w:b/>
                <w:bCs/>
                <w:kern w:val="2"/>
                <w:sz w:val="22"/>
                <w:szCs w:val="22"/>
              </w:rPr>
            </w:pPr>
            <w:r>
              <w:rPr>
                <w:rFonts w:ascii="Trebuchet MS" w:hAnsi="Trebuchet MS"/>
                <w:b/>
                <w:bCs/>
                <w:kern w:val="2"/>
                <w:sz w:val="22"/>
                <w:szCs w:val="22"/>
              </w:rPr>
              <w:t>11</w:t>
            </w:r>
            <w:r w:rsidR="00A10867" w:rsidRPr="005F7DEB">
              <w:rPr>
                <w:rFonts w:ascii="Trebuchet MS" w:hAnsi="Trebuchet MS"/>
                <w:b/>
                <w:bCs/>
                <w:kern w:val="2"/>
                <w:sz w:val="22"/>
                <w:szCs w:val="22"/>
              </w:rPr>
              <w:t>.2. Sutarties galiojimo termino pratęsimas</w:t>
            </w:r>
          </w:p>
        </w:tc>
        <w:tc>
          <w:tcPr>
            <w:tcW w:w="7103" w:type="dxa"/>
            <w:gridSpan w:val="4"/>
            <w:vAlign w:val="center"/>
          </w:tcPr>
          <w:p w14:paraId="0B932CBE" w14:textId="52E27F45" w:rsidR="005A5832" w:rsidRPr="005F7DEB" w:rsidRDefault="00A10867" w:rsidP="009B1B75">
            <w:pPr>
              <w:jc w:val="both"/>
              <w:rPr>
                <w:rFonts w:ascii="Trebuchet MS" w:hAnsi="Trebuchet MS"/>
                <w:kern w:val="2"/>
                <w:sz w:val="22"/>
                <w:szCs w:val="22"/>
              </w:rPr>
            </w:pPr>
            <w:r w:rsidRPr="005F7DEB">
              <w:rPr>
                <w:rFonts w:ascii="Trebuchet MS" w:hAnsi="Trebuchet MS"/>
                <w:kern w:val="2"/>
                <w:sz w:val="22"/>
                <w:szCs w:val="22"/>
              </w:rPr>
              <w:t>Netaikoma</w:t>
            </w:r>
            <w:r w:rsidR="002626A7" w:rsidRPr="005F7DEB">
              <w:rPr>
                <w:rFonts w:ascii="Trebuchet MS" w:hAnsi="Trebuchet MS"/>
                <w:kern w:val="2"/>
                <w:sz w:val="22"/>
                <w:szCs w:val="22"/>
              </w:rPr>
              <w:t>.</w:t>
            </w:r>
          </w:p>
        </w:tc>
      </w:tr>
      <w:tr w:rsidR="005A5832" w:rsidRPr="005F7DEB" w14:paraId="3327491F" w14:textId="77777777" w:rsidTr="002626A7">
        <w:trPr>
          <w:trHeight w:val="300"/>
        </w:trPr>
        <w:tc>
          <w:tcPr>
            <w:tcW w:w="9634" w:type="dxa"/>
            <w:gridSpan w:val="5"/>
            <w:vAlign w:val="center"/>
          </w:tcPr>
          <w:p w14:paraId="26089ACC" w14:textId="4528A84F" w:rsidR="005A5832" w:rsidRPr="005F7DEB" w:rsidRDefault="009B4D00" w:rsidP="005F7DEB">
            <w:pPr>
              <w:spacing w:before="120" w:after="120"/>
              <w:jc w:val="center"/>
              <w:rPr>
                <w:rFonts w:ascii="Trebuchet MS" w:hAnsi="Trebuchet MS"/>
                <w:b/>
                <w:bCs/>
                <w:kern w:val="2"/>
                <w:sz w:val="22"/>
                <w:szCs w:val="22"/>
              </w:rPr>
            </w:pPr>
            <w:r>
              <w:rPr>
                <w:rFonts w:ascii="Trebuchet MS" w:hAnsi="Trebuchet MS"/>
                <w:b/>
                <w:bCs/>
                <w:kern w:val="2"/>
                <w:sz w:val="22"/>
                <w:szCs w:val="22"/>
              </w:rPr>
              <w:t>12</w:t>
            </w:r>
            <w:r w:rsidR="00A10867" w:rsidRPr="005F7DEB">
              <w:rPr>
                <w:rFonts w:ascii="Trebuchet MS" w:hAnsi="Trebuchet MS"/>
                <w:b/>
                <w:bCs/>
                <w:kern w:val="2"/>
                <w:sz w:val="22"/>
                <w:szCs w:val="22"/>
              </w:rPr>
              <w:t>. SUTARTIES NUTRAUKIMAS</w:t>
            </w:r>
          </w:p>
        </w:tc>
      </w:tr>
      <w:tr w:rsidR="005A5832" w:rsidRPr="005F7DEB" w14:paraId="32262FE8" w14:textId="77777777" w:rsidTr="00856DDA">
        <w:trPr>
          <w:trHeight w:val="300"/>
        </w:trPr>
        <w:tc>
          <w:tcPr>
            <w:tcW w:w="2531" w:type="dxa"/>
            <w:vAlign w:val="center"/>
          </w:tcPr>
          <w:p w14:paraId="052CE8E8" w14:textId="474FAABE" w:rsidR="005A5832" w:rsidRPr="005F7DEB" w:rsidRDefault="009B4D00" w:rsidP="009B1B75">
            <w:pPr>
              <w:rPr>
                <w:rFonts w:ascii="Trebuchet MS" w:hAnsi="Trebuchet MS"/>
                <w:b/>
                <w:bCs/>
                <w:kern w:val="2"/>
                <w:sz w:val="22"/>
                <w:szCs w:val="22"/>
              </w:rPr>
            </w:pPr>
            <w:r>
              <w:rPr>
                <w:rFonts w:ascii="Trebuchet MS" w:hAnsi="Trebuchet MS"/>
                <w:b/>
                <w:bCs/>
                <w:kern w:val="2"/>
                <w:sz w:val="22"/>
                <w:szCs w:val="22"/>
              </w:rPr>
              <w:t>12</w:t>
            </w:r>
            <w:r w:rsidR="00A10867" w:rsidRPr="005F7DEB">
              <w:rPr>
                <w:rFonts w:ascii="Trebuchet MS" w:hAnsi="Trebuchet MS"/>
                <w:b/>
                <w:bCs/>
                <w:kern w:val="2"/>
                <w:sz w:val="22"/>
                <w:szCs w:val="22"/>
              </w:rPr>
              <w:t>.1. Sutarties nutraukimo pagrindai</w:t>
            </w:r>
          </w:p>
        </w:tc>
        <w:tc>
          <w:tcPr>
            <w:tcW w:w="7103" w:type="dxa"/>
            <w:gridSpan w:val="4"/>
            <w:vAlign w:val="center"/>
          </w:tcPr>
          <w:p w14:paraId="72AB5699" w14:textId="56394DFC" w:rsidR="005A5832" w:rsidRPr="005F7DEB" w:rsidRDefault="00A10867" w:rsidP="009B1B75">
            <w:pPr>
              <w:jc w:val="both"/>
              <w:rPr>
                <w:rFonts w:ascii="Trebuchet MS" w:hAnsi="Trebuchet MS"/>
                <w:kern w:val="2"/>
                <w:sz w:val="22"/>
                <w:szCs w:val="22"/>
              </w:rPr>
            </w:pPr>
            <w:r w:rsidRPr="005F7DEB">
              <w:rPr>
                <w:rFonts w:ascii="Trebuchet MS" w:hAnsi="Trebuchet MS"/>
                <w:kern w:val="2"/>
                <w:sz w:val="22"/>
                <w:szCs w:val="22"/>
              </w:rPr>
              <w:t>Sutartis gali būti nutraukiama rašytiniu Šalių susitarimu arba vienašališkai, Bendrosiose sąlygose nustatyta tvarka.</w:t>
            </w:r>
          </w:p>
        </w:tc>
      </w:tr>
      <w:tr w:rsidR="005A5832" w:rsidRPr="005F7DEB" w14:paraId="4E38C15A" w14:textId="77777777" w:rsidTr="00856DDA">
        <w:trPr>
          <w:trHeight w:val="300"/>
        </w:trPr>
        <w:tc>
          <w:tcPr>
            <w:tcW w:w="2531" w:type="dxa"/>
            <w:vAlign w:val="center"/>
          </w:tcPr>
          <w:p w14:paraId="2D3DD26B" w14:textId="40374AC6" w:rsidR="005A5832" w:rsidRPr="005F7DEB" w:rsidRDefault="009B4D00" w:rsidP="009B1B75">
            <w:pPr>
              <w:rPr>
                <w:rFonts w:ascii="Trebuchet MS" w:hAnsi="Trebuchet MS"/>
                <w:b/>
                <w:bCs/>
                <w:kern w:val="2"/>
                <w:sz w:val="22"/>
                <w:szCs w:val="22"/>
              </w:rPr>
            </w:pPr>
            <w:r>
              <w:rPr>
                <w:rFonts w:ascii="Trebuchet MS" w:hAnsi="Trebuchet MS"/>
                <w:b/>
                <w:bCs/>
                <w:kern w:val="2"/>
                <w:sz w:val="22"/>
                <w:szCs w:val="22"/>
              </w:rPr>
              <w:t>12</w:t>
            </w:r>
            <w:r w:rsidR="00A10867" w:rsidRPr="005F7DEB">
              <w:rPr>
                <w:rFonts w:ascii="Trebuchet MS" w:hAnsi="Trebuchet MS"/>
                <w:b/>
                <w:bCs/>
                <w:kern w:val="2"/>
                <w:sz w:val="22"/>
                <w:szCs w:val="22"/>
              </w:rPr>
              <w:t>.2. Esminiai Sutarties pažeidimai</w:t>
            </w:r>
          </w:p>
        </w:tc>
        <w:tc>
          <w:tcPr>
            <w:tcW w:w="7103" w:type="dxa"/>
            <w:gridSpan w:val="4"/>
            <w:vAlign w:val="center"/>
          </w:tcPr>
          <w:p w14:paraId="47CE3E4C" w14:textId="57903F93" w:rsidR="005A5832" w:rsidRPr="005F7DEB" w:rsidRDefault="000B753F" w:rsidP="009B1B75">
            <w:pPr>
              <w:jc w:val="both"/>
              <w:rPr>
                <w:rFonts w:ascii="Trebuchet MS" w:hAnsi="Trebuchet MS"/>
                <w:kern w:val="2"/>
                <w:sz w:val="22"/>
                <w:szCs w:val="22"/>
              </w:rPr>
            </w:pPr>
            <w:r w:rsidRPr="005F7DEB">
              <w:rPr>
                <w:rFonts w:ascii="Trebuchet MS" w:hAnsi="Trebuchet MS"/>
                <w:kern w:val="2"/>
                <w:sz w:val="22"/>
                <w:szCs w:val="22"/>
              </w:rPr>
              <w:t>Esminiai Sutarties pažeidimai numatyti Bendrosiose sąlygose ir Lietuvos Respublikos civiliniame kodekse.</w:t>
            </w:r>
          </w:p>
        </w:tc>
      </w:tr>
      <w:tr w:rsidR="005A5832" w:rsidRPr="005F7DEB" w14:paraId="2ACB543B" w14:textId="77777777" w:rsidTr="002626A7">
        <w:trPr>
          <w:trHeight w:val="300"/>
        </w:trPr>
        <w:tc>
          <w:tcPr>
            <w:tcW w:w="9634" w:type="dxa"/>
            <w:gridSpan w:val="5"/>
            <w:vAlign w:val="center"/>
          </w:tcPr>
          <w:p w14:paraId="725E6811" w14:textId="0B2C9E3D" w:rsidR="005A5832" w:rsidRPr="00C3605B" w:rsidRDefault="009B4D00" w:rsidP="00C3605B">
            <w:pPr>
              <w:spacing w:before="120"/>
              <w:jc w:val="center"/>
              <w:rPr>
                <w:rFonts w:ascii="Trebuchet MS" w:hAnsi="Trebuchet MS"/>
                <w:b/>
                <w:bCs/>
                <w:kern w:val="2"/>
                <w:sz w:val="22"/>
                <w:szCs w:val="22"/>
              </w:rPr>
            </w:pPr>
            <w:r>
              <w:rPr>
                <w:rFonts w:ascii="Trebuchet MS" w:hAnsi="Trebuchet MS"/>
                <w:b/>
                <w:bCs/>
                <w:kern w:val="2"/>
                <w:sz w:val="22"/>
                <w:szCs w:val="22"/>
              </w:rPr>
              <w:t>13</w:t>
            </w:r>
            <w:r w:rsidR="00A10867" w:rsidRPr="005F7DEB">
              <w:rPr>
                <w:rFonts w:ascii="Trebuchet MS" w:hAnsi="Trebuchet MS"/>
                <w:b/>
                <w:bCs/>
                <w:kern w:val="2"/>
                <w:sz w:val="22"/>
                <w:szCs w:val="22"/>
              </w:rPr>
              <w:t>. APLINKOSAUGINIAI IR SOCIALINIAI KRITERIJAI</w:t>
            </w:r>
          </w:p>
        </w:tc>
      </w:tr>
      <w:tr w:rsidR="005A5832" w:rsidRPr="005F7DEB" w14:paraId="05B272FC" w14:textId="77777777" w:rsidTr="00856DDA">
        <w:trPr>
          <w:trHeight w:val="300"/>
        </w:trPr>
        <w:tc>
          <w:tcPr>
            <w:tcW w:w="2531" w:type="dxa"/>
            <w:vAlign w:val="center"/>
          </w:tcPr>
          <w:p w14:paraId="556B1F3E" w14:textId="61F21FF5" w:rsidR="005A5832" w:rsidRPr="005F7DEB" w:rsidRDefault="009B4D00" w:rsidP="002D6DB5">
            <w:pPr>
              <w:rPr>
                <w:rFonts w:ascii="Trebuchet MS" w:hAnsi="Trebuchet MS"/>
                <w:b/>
                <w:bCs/>
                <w:kern w:val="2"/>
                <w:sz w:val="22"/>
                <w:szCs w:val="22"/>
                <w:highlight w:val="yellow"/>
              </w:rPr>
            </w:pPr>
            <w:r>
              <w:rPr>
                <w:rFonts w:ascii="Trebuchet MS" w:hAnsi="Trebuchet MS"/>
                <w:b/>
                <w:bCs/>
                <w:kern w:val="2"/>
                <w:sz w:val="22"/>
                <w:szCs w:val="22"/>
              </w:rPr>
              <w:t>13</w:t>
            </w:r>
            <w:r w:rsidR="00A10867" w:rsidRPr="005F7DEB">
              <w:rPr>
                <w:rFonts w:ascii="Trebuchet MS" w:hAnsi="Trebuchet MS"/>
                <w:b/>
                <w:bCs/>
                <w:kern w:val="2"/>
                <w:sz w:val="22"/>
                <w:szCs w:val="22"/>
              </w:rPr>
              <w:t>.1. Aplinkosauginių kriterijų nustatymo teisinis pagrindas</w:t>
            </w:r>
          </w:p>
        </w:tc>
        <w:tc>
          <w:tcPr>
            <w:tcW w:w="7103" w:type="dxa"/>
            <w:gridSpan w:val="4"/>
            <w:vAlign w:val="center"/>
          </w:tcPr>
          <w:p w14:paraId="099A7621" w14:textId="017BF13D" w:rsidR="00DE5C93" w:rsidRPr="00C3605B" w:rsidRDefault="00A10867" w:rsidP="00C3605B">
            <w:pPr>
              <w:jc w:val="both"/>
              <w:rPr>
                <w:rFonts w:ascii="Trebuchet MS" w:hAnsi="Trebuchet MS"/>
                <w:kern w:val="2"/>
                <w:sz w:val="22"/>
                <w:szCs w:val="22"/>
                <w:shd w:val="clear" w:color="auto" w:fill="FFFFFF"/>
              </w:rPr>
            </w:pPr>
            <w:bookmarkStart w:id="3" w:name="_GoBack"/>
            <w:r w:rsidRPr="005F7DEB">
              <w:rPr>
                <w:rFonts w:ascii="Trebuchet MS" w:hAnsi="Trebuchet MS"/>
                <w:kern w:val="2"/>
                <w:sz w:val="22"/>
                <w:szCs w:val="22"/>
                <w:shd w:val="clear" w:color="auto" w:fill="FFFFFF"/>
              </w:rPr>
              <w:t xml:space="preserve">Aplinkosauginiai kriterijai Prekėms nustatomi vadovaujantis </w:t>
            </w:r>
            <w:r w:rsidRPr="005F7DEB">
              <w:rPr>
                <w:rFonts w:ascii="Trebuchet MS" w:hAnsi="Trebuchet MS"/>
                <w:kern w:val="2"/>
                <w:sz w:val="22"/>
                <w:szCs w:val="22"/>
              </w:rPr>
              <w:t xml:space="preserve">Aplinkos apsaugos kriterijų taikymo, vykdant žaliuosius pirkimus, tvarkos aprašo, patvirtinto </w:t>
            </w:r>
            <w:r w:rsidR="00C3605B" w:rsidRPr="00C3605B">
              <w:rPr>
                <w:rFonts w:ascii="Trebuchet MS" w:hAnsi="Trebuchet MS"/>
                <w:kern w:val="2"/>
                <w:sz w:val="22"/>
                <w:szCs w:val="22"/>
              </w:rPr>
              <w:t xml:space="preserve">Lietuvos Respublikos aplinkos ministro </w:t>
            </w:r>
            <w:r w:rsidRPr="005F7DEB">
              <w:rPr>
                <w:rFonts w:ascii="Trebuchet MS" w:hAnsi="Trebuchet MS"/>
                <w:kern w:val="2"/>
                <w:sz w:val="22"/>
                <w:szCs w:val="22"/>
              </w:rPr>
              <w:t>2011 m. birželio 28 d. įsakymu D1-508</w:t>
            </w:r>
            <w:r w:rsidRPr="005F7DEB">
              <w:rPr>
                <w:rFonts w:ascii="Trebuchet MS" w:hAnsi="Trebuchet MS"/>
                <w:kern w:val="2"/>
                <w:sz w:val="22"/>
                <w:szCs w:val="22"/>
                <w:shd w:val="clear" w:color="auto" w:fill="FFFFFF"/>
              </w:rPr>
              <w:t xml:space="preserve"> „Dėl Aplinkos apsaugos kriterijų taikymo, vykdant žaliuosius pirkimu</w:t>
            </w:r>
            <w:r w:rsidR="00C3605B">
              <w:rPr>
                <w:rFonts w:ascii="Trebuchet MS" w:hAnsi="Trebuchet MS"/>
                <w:kern w:val="2"/>
                <w:sz w:val="22"/>
                <w:szCs w:val="22"/>
                <w:shd w:val="clear" w:color="auto" w:fill="FFFFFF"/>
              </w:rPr>
              <w:t xml:space="preserve">s, tvarkos aprašo patvirtinimo“ </w:t>
            </w:r>
            <w:r w:rsidR="00C3605B" w:rsidRPr="00C3605B">
              <w:rPr>
                <w:rFonts w:ascii="Trebuchet MS" w:hAnsi="Trebuchet MS"/>
                <w:kern w:val="2"/>
                <w:sz w:val="22"/>
                <w:szCs w:val="22"/>
                <w:shd w:val="clear" w:color="auto" w:fill="FFFFFF"/>
              </w:rPr>
              <w:t>4.1</w:t>
            </w:r>
            <w:r w:rsidR="00C3605B">
              <w:rPr>
                <w:rFonts w:ascii="Trebuchet MS" w:hAnsi="Trebuchet MS"/>
                <w:kern w:val="2"/>
                <w:sz w:val="22"/>
                <w:szCs w:val="22"/>
                <w:shd w:val="clear" w:color="auto" w:fill="FFFFFF"/>
              </w:rPr>
              <w:t xml:space="preserve"> ir </w:t>
            </w:r>
            <w:r w:rsidR="00C3605B" w:rsidRPr="00C3605B">
              <w:rPr>
                <w:rFonts w:ascii="Trebuchet MS" w:hAnsi="Trebuchet MS"/>
                <w:kern w:val="2"/>
                <w:sz w:val="22"/>
                <w:szCs w:val="22"/>
                <w:shd w:val="clear" w:color="auto" w:fill="FFFFFF"/>
              </w:rPr>
              <w:t>4.4.4.1</w:t>
            </w:r>
            <w:r w:rsidR="00C3605B">
              <w:rPr>
                <w:rFonts w:ascii="Trebuchet MS" w:hAnsi="Trebuchet MS"/>
                <w:kern w:val="2"/>
                <w:sz w:val="22"/>
                <w:szCs w:val="22"/>
                <w:shd w:val="clear" w:color="auto" w:fill="FFFFFF"/>
              </w:rPr>
              <w:t xml:space="preserve"> papunkčiais</w:t>
            </w:r>
            <w:r w:rsidR="00C3605B" w:rsidRPr="00C3605B">
              <w:rPr>
                <w:rFonts w:ascii="Trebuchet MS" w:hAnsi="Trebuchet MS"/>
                <w:kern w:val="2"/>
                <w:sz w:val="22"/>
                <w:szCs w:val="22"/>
                <w:shd w:val="clear" w:color="auto" w:fill="FFFFFF"/>
              </w:rPr>
              <w:t>.</w:t>
            </w:r>
            <w:bookmarkEnd w:id="3"/>
          </w:p>
        </w:tc>
      </w:tr>
      <w:tr w:rsidR="005A5832" w:rsidRPr="005F7DEB" w14:paraId="53E387DF" w14:textId="77777777" w:rsidTr="00856DDA">
        <w:trPr>
          <w:trHeight w:val="300"/>
        </w:trPr>
        <w:tc>
          <w:tcPr>
            <w:tcW w:w="2531" w:type="dxa"/>
            <w:vAlign w:val="center"/>
          </w:tcPr>
          <w:p w14:paraId="29F1DA5B" w14:textId="24490C14" w:rsidR="005A5832" w:rsidRPr="005F7DEB" w:rsidRDefault="009B4D00" w:rsidP="002D6DB5">
            <w:pPr>
              <w:rPr>
                <w:rFonts w:ascii="Trebuchet MS" w:hAnsi="Trebuchet MS"/>
                <w:b/>
                <w:bCs/>
                <w:kern w:val="2"/>
                <w:sz w:val="22"/>
                <w:szCs w:val="22"/>
              </w:rPr>
            </w:pPr>
            <w:r>
              <w:rPr>
                <w:rFonts w:ascii="Trebuchet MS" w:hAnsi="Trebuchet MS"/>
                <w:b/>
                <w:bCs/>
                <w:kern w:val="2"/>
                <w:sz w:val="22"/>
                <w:szCs w:val="22"/>
              </w:rPr>
              <w:t>13</w:t>
            </w:r>
            <w:r w:rsidR="00A10867" w:rsidRPr="005F7DEB">
              <w:rPr>
                <w:rFonts w:ascii="Trebuchet MS" w:hAnsi="Trebuchet MS"/>
                <w:b/>
                <w:bCs/>
                <w:kern w:val="2"/>
                <w:sz w:val="22"/>
                <w:szCs w:val="22"/>
              </w:rPr>
              <w:t xml:space="preserve">.2. </w:t>
            </w:r>
            <w:r w:rsidR="00A10867" w:rsidRPr="005F7DEB">
              <w:rPr>
                <w:rFonts w:ascii="Trebuchet MS" w:hAnsi="Trebuchet MS"/>
                <w:b/>
                <w:bCs/>
                <w:color w:val="000000"/>
                <w:kern w:val="2"/>
                <w:sz w:val="22"/>
                <w:szCs w:val="22"/>
                <w:shd w:val="clear" w:color="auto" w:fill="FFFFFF"/>
              </w:rPr>
              <w:t>Su Prekių pakuotėmis susiję aplinkosauginiai kriterijai</w:t>
            </w:r>
          </w:p>
        </w:tc>
        <w:tc>
          <w:tcPr>
            <w:tcW w:w="7103" w:type="dxa"/>
            <w:gridSpan w:val="4"/>
            <w:vAlign w:val="center"/>
          </w:tcPr>
          <w:p w14:paraId="2D69EE31" w14:textId="176127E3" w:rsidR="005A5832" w:rsidRPr="005F7DEB" w:rsidRDefault="00DE5C93" w:rsidP="00DE5C93">
            <w:pPr>
              <w:jc w:val="both"/>
              <w:rPr>
                <w:rFonts w:ascii="Trebuchet MS" w:hAnsi="Trebuchet MS"/>
                <w:sz w:val="22"/>
                <w:szCs w:val="22"/>
              </w:rPr>
            </w:pPr>
            <w:r w:rsidRPr="005F7DEB">
              <w:rPr>
                <w:rFonts w:ascii="Trebuchet MS" w:hAnsi="Trebuchet MS"/>
                <w:sz w:val="22"/>
                <w:szCs w:val="22"/>
              </w:rPr>
              <w:t>Netaikoma.</w:t>
            </w:r>
          </w:p>
        </w:tc>
      </w:tr>
      <w:tr w:rsidR="00DE5C93" w:rsidRPr="005F7DEB" w14:paraId="4AE7B254" w14:textId="77777777" w:rsidTr="00856DDA">
        <w:trPr>
          <w:trHeight w:val="300"/>
        </w:trPr>
        <w:tc>
          <w:tcPr>
            <w:tcW w:w="2531" w:type="dxa"/>
            <w:vAlign w:val="center"/>
          </w:tcPr>
          <w:p w14:paraId="0F1466B1" w14:textId="24BE7258" w:rsidR="00DE5C93" w:rsidRPr="005F7DEB" w:rsidRDefault="009B4D00" w:rsidP="002D6DB5">
            <w:pPr>
              <w:rPr>
                <w:rFonts w:ascii="Trebuchet MS" w:hAnsi="Trebuchet MS"/>
                <w:b/>
                <w:bCs/>
                <w:kern w:val="2"/>
                <w:sz w:val="22"/>
                <w:szCs w:val="22"/>
              </w:rPr>
            </w:pPr>
            <w:r>
              <w:rPr>
                <w:rFonts w:ascii="Trebuchet MS" w:hAnsi="Trebuchet MS"/>
                <w:b/>
                <w:bCs/>
                <w:kern w:val="2"/>
                <w:sz w:val="22"/>
                <w:szCs w:val="22"/>
              </w:rPr>
              <w:t>13</w:t>
            </w:r>
            <w:r w:rsidR="00DE5C93" w:rsidRPr="005F7DEB">
              <w:rPr>
                <w:rFonts w:ascii="Trebuchet MS" w:hAnsi="Trebuchet MS"/>
                <w:b/>
                <w:bCs/>
                <w:kern w:val="2"/>
                <w:sz w:val="22"/>
                <w:szCs w:val="22"/>
              </w:rPr>
              <w:t>.3. Su Prekių pristatymu susiję aplinkosauginiai kriterijai</w:t>
            </w:r>
          </w:p>
        </w:tc>
        <w:tc>
          <w:tcPr>
            <w:tcW w:w="7103" w:type="dxa"/>
            <w:gridSpan w:val="4"/>
            <w:vAlign w:val="center"/>
          </w:tcPr>
          <w:p w14:paraId="1CB445D5" w14:textId="02211B6B" w:rsidR="00DE5C93" w:rsidRPr="005F7DEB" w:rsidRDefault="00DE5C93" w:rsidP="00DE5C93">
            <w:pPr>
              <w:jc w:val="both"/>
              <w:rPr>
                <w:rFonts w:ascii="Trebuchet MS" w:hAnsi="Trebuchet MS"/>
                <w:sz w:val="22"/>
                <w:szCs w:val="22"/>
              </w:rPr>
            </w:pPr>
            <w:r w:rsidRPr="005F7DEB">
              <w:rPr>
                <w:rFonts w:ascii="Trebuchet MS" w:hAnsi="Trebuchet MS"/>
                <w:sz w:val="22"/>
                <w:szCs w:val="22"/>
              </w:rPr>
              <w:t>Netaikoma.</w:t>
            </w:r>
          </w:p>
        </w:tc>
      </w:tr>
      <w:tr w:rsidR="00DE5C93" w:rsidRPr="005F7DEB" w14:paraId="072FD2BB" w14:textId="77777777" w:rsidTr="00856DDA">
        <w:trPr>
          <w:trHeight w:val="300"/>
        </w:trPr>
        <w:tc>
          <w:tcPr>
            <w:tcW w:w="2531" w:type="dxa"/>
            <w:vAlign w:val="center"/>
          </w:tcPr>
          <w:p w14:paraId="223A04C9" w14:textId="4D47BBD1" w:rsidR="00DE5C93" w:rsidRPr="005F7DEB" w:rsidRDefault="009B4D00" w:rsidP="002D6DB5">
            <w:pPr>
              <w:rPr>
                <w:rFonts w:ascii="Trebuchet MS" w:hAnsi="Trebuchet MS"/>
                <w:b/>
                <w:bCs/>
                <w:kern w:val="2"/>
                <w:sz w:val="22"/>
                <w:szCs w:val="22"/>
              </w:rPr>
            </w:pPr>
            <w:r>
              <w:rPr>
                <w:rFonts w:ascii="Trebuchet MS" w:hAnsi="Trebuchet MS"/>
                <w:b/>
                <w:bCs/>
                <w:kern w:val="2"/>
                <w:sz w:val="22"/>
                <w:szCs w:val="22"/>
              </w:rPr>
              <w:t>13</w:t>
            </w:r>
            <w:r w:rsidR="00DE5C93" w:rsidRPr="005F7DEB">
              <w:rPr>
                <w:rFonts w:ascii="Trebuchet MS" w:hAnsi="Trebuchet MS"/>
                <w:b/>
                <w:bCs/>
                <w:kern w:val="2"/>
                <w:sz w:val="22"/>
                <w:szCs w:val="22"/>
              </w:rPr>
              <w:t>.4. Su Prekėmis susijusių paslaugų (pavyzdžiui, montavimo, apmokymo ir kitos parengimui naudoti skirtos paslaugos) teikimu susiję aplinkosauginiai kriterijai</w:t>
            </w:r>
          </w:p>
        </w:tc>
        <w:tc>
          <w:tcPr>
            <w:tcW w:w="7103" w:type="dxa"/>
            <w:gridSpan w:val="4"/>
            <w:vAlign w:val="center"/>
          </w:tcPr>
          <w:p w14:paraId="26D652B6" w14:textId="2D08E09C" w:rsidR="00DE5C93" w:rsidRPr="005F7DEB" w:rsidRDefault="00DE5C93" w:rsidP="00DE5C93">
            <w:pPr>
              <w:jc w:val="both"/>
              <w:rPr>
                <w:rFonts w:ascii="Trebuchet MS" w:hAnsi="Trebuchet MS"/>
                <w:sz w:val="22"/>
                <w:szCs w:val="22"/>
              </w:rPr>
            </w:pPr>
            <w:r w:rsidRPr="005F7DEB">
              <w:rPr>
                <w:rFonts w:ascii="Trebuchet MS" w:hAnsi="Trebuchet MS"/>
                <w:sz w:val="22"/>
                <w:szCs w:val="22"/>
              </w:rPr>
              <w:t>Netaikoma.</w:t>
            </w:r>
          </w:p>
        </w:tc>
      </w:tr>
      <w:tr w:rsidR="005A5832" w:rsidRPr="005F7DEB" w14:paraId="20F09B9F" w14:textId="77777777" w:rsidTr="00856DDA">
        <w:trPr>
          <w:trHeight w:val="300"/>
        </w:trPr>
        <w:tc>
          <w:tcPr>
            <w:tcW w:w="2531" w:type="dxa"/>
            <w:vAlign w:val="center"/>
          </w:tcPr>
          <w:p w14:paraId="19445ACE" w14:textId="32852585" w:rsidR="005A5832" w:rsidRPr="005F7DEB" w:rsidRDefault="009B4D00" w:rsidP="002626A7">
            <w:pPr>
              <w:rPr>
                <w:rFonts w:ascii="Trebuchet MS" w:hAnsi="Trebuchet MS"/>
                <w:b/>
                <w:bCs/>
                <w:kern w:val="2"/>
                <w:sz w:val="22"/>
                <w:szCs w:val="22"/>
              </w:rPr>
            </w:pPr>
            <w:r>
              <w:rPr>
                <w:rFonts w:ascii="Trebuchet MS" w:hAnsi="Trebuchet MS"/>
                <w:b/>
                <w:bCs/>
                <w:kern w:val="2"/>
                <w:sz w:val="22"/>
                <w:szCs w:val="22"/>
              </w:rPr>
              <w:t>13</w:t>
            </w:r>
            <w:r w:rsidR="00A10867" w:rsidRPr="005F7DEB">
              <w:rPr>
                <w:rFonts w:ascii="Trebuchet MS" w:hAnsi="Trebuchet MS"/>
                <w:b/>
                <w:bCs/>
                <w:kern w:val="2"/>
                <w:sz w:val="22"/>
                <w:szCs w:val="22"/>
              </w:rPr>
              <w:t>.</w:t>
            </w:r>
            <w:r w:rsidR="00DE5C93" w:rsidRPr="005F7DEB">
              <w:rPr>
                <w:rFonts w:ascii="Trebuchet MS" w:hAnsi="Trebuchet MS"/>
                <w:b/>
                <w:bCs/>
                <w:kern w:val="2"/>
                <w:sz w:val="22"/>
                <w:szCs w:val="22"/>
              </w:rPr>
              <w:t>5</w:t>
            </w:r>
            <w:r w:rsidR="00A10867" w:rsidRPr="005F7DEB">
              <w:rPr>
                <w:rFonts w:ascii="Trebuchet MS" w:hAnsi="Trebuchet MS"/>
                <w:b/>
                <w:bCs/>
                <w:kern w:val="2"/>
                <w:sz w:val="22"/>
                <w:szCs w:val="22"/>
              </w:rPr>
              <w:t>. Su perkamomis Prekėmis susiję socialiniai kriterijai</w:t>
            </w:r>
          </w:p>
        </w:tc>
        <w:tc>
          <w:tcPr>
            <w:tcW w:w="7103" w:type="dxa"/>
            <w:gridSpan w:val="4"/>
            <w:vAlign w:val="center"/>
          </w:tcPr>
          <w:p w14:paraId="063E5933" w14:textId="5D4EBC7C" w:rsidR="005A5832" w:rsidRPr="005F7DEB" w:rsidRDefault="00A10867" w:rsidP="002626A7">
            <w:pPr>
              <w:jc w:val="both"/>
              <w:rPr>
                <w:rFonts w:ascii="Trebuchet MS" w:hAnsi="Trebuchet MS"/>
                <w:color w:val="000000"/>
                <w:kern w:val="2"/>
                <w:sz w:val="22"/>
                <w:szCs w:val="22"/>
                <w:shd w:val="clear" w:color="auto" w:fill="FFFFFF"/>
              </w:rPr>
            </w:pPr>
            <w:r w:rsidRPr="005F7DEB">
              <w:rPr>
                <w:rFonts w:ascii="Trebuchet MS" w:hAnsi="Trebuchet MS"/>
                <w:color w:val="000000"/>
                <w:kern w:val="2"/>
                <w:sz w:val="22"/>
                <w:szCs w:val="22"/>
                <w:shd w:val="clear" w:color="auto" w:fill="FFFFFF"/>
              </w:rPr>
              <w:t>Netaikoma</w:t>
            </w:r>
            <w:r w:rsidR="002626A7" w:rsidRPr="005F7DEB">
              <w:rPr>
                <w:rFonts w:ascii="Trebuchet MS" w:hAnsi="Trebuchet MS"/>
                <w:color w:val="000000"/>
                <w:kern w:val="2"/>
                <w:sz w:val="22"/>
                <w:szCs w:val="22"/>
                <w:shd w:val="clear" w:color="auto" w:fill="FFFFFF"/>
              </w:rPr>
              <w:t>.</w:t>
            </w:r>
          </w:p>
        </w:tc>
      </w:tr>
      <w:tr w:rsidR="005A5832" w:rsidRPr="005F7DEB" w14:paraId="17C5F101" w14:textId="77777777" w:rsidTr="002626A7">
        <w:trPr>
          <w:trHeight w:val="300"/>
        </w:trPr>
        <w:tc>
          <w:tcPr>
            <w:tcW w:w="9634" w:type="dxa"/>
            <w:gridSpan w:val="5"/>
            <w:vAlign w:val="center"/>
          </w:tcPr>
          <w:p w14:paraId="5B599C16" w14:textId="633EFF74" w:rsidR="005A5832" w:rsidRPr="005F7DEB" w:rsidRDefault="00A10867" w:rsidP="005F7DEB">
            <w:pPr>
              <w:spacing w:before="120" w:after="120"/>
              <w:jc w:val="center"/>
              <w:rPr>
                <w:rFonts w:ascii="Trebuchet MS" w:hAnsi="Trebuchet MS"/>
                <w:b/>
                <w:bCs/>
                <w:kern w:val="2"/>
                <w:sz w:val="22"/>
                <w:szCs w:val="22"/>
              </w:rPr>
            </w:pPr>
            <w:r w:rsidRPr="005F7DEB">
              <w:rPr>
                <w:rFonts w:ascii="Trebuchet MS" w:hAnsi="Trebuchet MS"/>
                <w:b/>
                <w:bCs/>
                <w:kern w:val="2"/>
                <w:sz w:val="22"/>
                <w:szCs w:val="22"/>
              </w:rPr>
              <w:t>1</w:t>
            </w:r>
            <w:r w:rsidR="009B4D00">
              <w:rPr>
                <w:rFonts w:ascii="Trebuchet MS" w:hAnsi="Trebuchet MS"/>
                <w:b/>
                <w:bCs/>
                <w:kern w:val="2"/>
                <w:sz w:val="22"/>
                <w:szCs w:val="22"/>
              </w:rPr>
              <w:t>4</w:t>
            </w:r>
            <w:r w:rsidRPr="005F7DEB">
              <w:rPr>
                <w:rFonts w:ascii="Trebuchet MS" w:hAnsi="Trebuchet MS"/>
                <w:b/>
                <w:bCs/>
                <w:kern w:val="2"/>
                <w:sz w:val="22"/>
                <w:szCs w:val="22"/>
              </w:rPr>
              <w:t>. SUTARTIES PRIEDAI</w:t>
            </w:r>
          </w:p>
        </w:tc>
      </w:tr>
      <w:tr w:rsidR="005A5832" w:rsidRPr="005F7DEB" w14:paraId="238A111D" w14:textId="77777777" w:rsidTr="00856DDA">
        <w:trPr>
          <w:trHeight w:val="300"/>
        </w:trPr>
        <w:tc>
          <w:tcPr>
            <w:tcW w:w="2531" w:type="dxa"/>
            <w:vAlign w:val="center"/>
          </w:tcPr>
          <w:p w14:paraId="1FBB7441" w14:textId="2025C66D" w:rsidR="005A5832" w:rsidRPr="005F7DEB" w:rsidRDefault="00A10867" w:rsidP="002626A7">
            <w:pPr>
              <w:rPr>
                <w:rFonts w:ascii="Trebuchet MS" w:hAnsi="Trebuchet MS"/>
                <w:b/>
                <w:bCs/>
                <w:kern w:val="2"/>
                <w:sz w:val="22"/>
                <w:szCs w:val="22"/>
              </w:rPr>
            </w:pPr>
            <w:r w:rsidRPr="005F7DEB">
              <w:rPr>
                <w:rFonts w:ascii="Trebuchet MS" w:hAnsi="Trebuchet MS"/>
                <w:b/>
                <w:bCs/>
                <w:kern w:val="2"/>
                <w:sz w:val="22"/>
                <w:szCs w:val="22"/>
              </w:rPr>
              <w:t>14.1.</w:t>
            </w:r>
            <w:r w:rsidR="002D6DB5" w:rsidRPr="005F7DEB">
              <w:rPr>
                <w:rFonts w:ascii="Trebuchet MS" w:hAnsi="Trebuchet MS"/>
                <w:b/>
                <w:bCs/>
                <w:kern w:val="2"/>
                <w:sz w:val="22"/>
                <w:szCs w:val="22"/>
              </w:rPr>
              <w:t xml:space="preserve"> Priedas Nr. 1</w:t>
            </w:r>
          </w:p>
        </w:tc>
        <w:tc>
          <w:tcPr>
            <w:tcW w:w="7103" w:type="dxa"/>
            <w:gridSpan w:val="4"/>
          </w:tcPr>
          <w:p w14:paraId="7567A0A0" w14:textId="5DE4AB66" w:rsidR="005A5832" w:rsidRPr="005F7DEB" w:rsidRDefault="005B21AD" w:rsidP="00E522D5">
            <w:pPr>
              <w:jc w:val="both"/>
              <w:rPr>
                <w:rFonts w:ascii="Trebuchet MS" w:hAnsi="Trebuchet MS"/>
                <w:bCs/>
                <w:kern w:val="2"/>
                <w:sz w:val="22"/>
                <w:szCs w:val="22"/>
              </w:rPr>
            </w:pPr>
            <w:r w:rsidRPr="005F7DEB">
              <w:rPr>
                <w:rFonts w:ascii="Trebuchet MS" w:hAnsi="Trebuchet MS"/>
                <w:bCs/>
                <w:kern w:val="2"/>
                <w:sz w:val="22"/>
                <w:szCs w:val="22"/>
              </w:rPr>
              <w:t>Techninė specifikacija</w:t>
            </w:r>
            <w:r w:rsidR="00736085" w:rsidRPr="005F7DEB">
              <w:rPr>
                <w:rFonts w:ascii="Trebuchet MS" w:hAnsi="Trebuchet MS"/>
                <w:bCs/>
                <w:kern w:val="2"/>
                <w:sz w:val="22"/>
                <w:szCs w:val="22"/>
              </w:rPr>
              <w:t xml:space="preserve">, </w:t>
            </w:r>
            <w:r w:rsidR="000B753F" w:rsidRPr="005F7DEB">
              <w:rPr>
                <w:rFonts w:ascii="Trebuchet MS" w:hAnsi="Trebuchet MS"/>
                <w:bCs/>
                <w:kern w:val="2"/>
                <w:sz w:val="22"/>
                <w:szCs w:val="22"/>
              </w:rPr>
              <w:t>3</w:t>
            </w:r>
            <w:r w:rsidR="00736085" w:rsidRPr="005F7DEB">
              <w:rPr>
                <w:rFonts w:ascii="Trebuchet MS" w:hAnsi="Trebuchet MS"/>
                <w:bCs/>
                <w:kern w:val="2"/>
                <w:sz w:val="22"/>
                <w:szCs w:val="22"/>
              </w:rPr>
              <w:t xml:space="preserve"> lapai</w:t>
            </w:r>
            <w:r w:rsidR="000B753F" w:rsidRPr="005F7DEB">
              <w:rPr>
                <w:rFonts w:ascii="Trebuchet MS" w:hAnsi="Trebuchet MS"/>
                <w:bCs/>
                <w:kern w:val="2"/>
                <w:sz w:val="22"/>
                <w:szCs w:val="22"/>
              </w:rPr>
              <w:t>.</w:t>
            </w:r>
          </w:p>
        </w:tc>
      </w:tr>
      <w:tr w:rsidR="005A5832" w:rsidRPr="005F7DEB" w14:paraId="30ABC6FB" w14:textId="77777777" w:rsidTr="00856DDA">
        <w:trPr>
          <w:trHeight w:val="300"/>
        </w:trPr>
        <w:tc>
          <w:tcPr>
            <w:tcW w:w="2531" w:type="dxa"/>
            <w:vAlign w:val="center"/>
          </w:tcPr>
          <w:p w14:paraId="41C2C1DC" w14:textId="32BB34E8" w:rsidR="005A5832" w:rsidRPr="005F7DEB" w:rsidRDefault="002D6DB5" w:rsidP="002626A7">
            <w:pPr>
              <w:rPr>
                <w:rFonts w:ascii="Trebuchet MS" w:hAnsi="Trebuchet MS"/>
                <w:b/>
                <w:bCs/>
                <w:kern w:val="2"/>
                <w:sz w:val="22"/>
                <w:szCs w:val="22"/>
              </w:rPr>
            </w:pPr>
            <w:r w:rsidRPr="005F7DEB">
              <w:rPr>
                <w:rFonts w:ascii="Trebuchet MS" w:hAnsi="Trebuchet MS"/>
                <w:b/>
                <w:bCs/>
                <w:kern w:val="2"/>
                <w:sz w:val="22"/>
                <w:szCs w:val="22"/>
              </w:rPr>
              <w:t>14.2. Priedas Nr. 2</w:t>
            </w:r>
          </w:p>
        </w:tc>
        <w:tc>
          <w:tcPr>
            <w:tcW w:w="7103" w:type="dxa"/>
            <w:gridSpan w:val="4"/>
          </w:tcPr>
          <w:p w14:paraId="6793EB03" w14:textId="44A9557C" w:rsidR="005A5832" w:rsidRPr="005F7DEB" w:rsidRDefault="000D2F16" w:rsidP="00E522D5">
            <w:pPr>
              <w:jc w:val="both"/>
              <w:rPr>
                <w:rFonts w:ascii="Trebuchet MS" w:hAnsi="Trebuchet MS"/>
                <w:bCs/>
                <w:kern w:val="2"/>
                <w:sz w:val="22"/>
                <w:szCs w:val="22"/>
              </w:rPr>
            </w:pPr>
            <w:r w:rsidRPr="005F7DEB">
              <w:rPr>
                <w:rFonts w:ascii="Trebuchet MS" w:hAnsi="Trebuchet MS"/>
                <w:bCs/>
                <w:kern w:val="2"/>
                <w:sz w:val="22"/>
                <w:szCs w:val="22"/>
              </w:rPr>
              <w:t>Pasiūlymas, x lapų.</w:t>
            </w:r>
          </w:p>
        </w:tc>
      </w:tr>
      <w:tr w:rsidR="005A5832" w:rsidRPr="005F7DEB" w14:paraId="386A9345" w14:textId="77777777" w:rsidTr="008858D6">
        <w:tc>
          <w:tcPr>
            <w:tcW w:w="9634" w:type="dxa"/>
            <w:gridSpan w:val="5"/>
          </w:tcPr>
          <w:p w14:paraId="48FD4C72" w14:textId="263B0039" w:rsidR="005A5832" w:rsidRPr="005F7DEB" w:rsidRDefault="00A10867" w:rsidP="005F7DEB">
            <w:pPr>
              <w:spacing w:before="120" w:after="120"/>
              <w:jc w:val="center"/>
              <w:rPr>
                <w:rFonts w:ascii="Trebuchet MS" w:hAnsi="Trebuchet MS"/>
                <w:b/>
                <w:bCs/>
                <w:kern w:val="2"/>
                <w:sz w:val="22"/>
                <w:szCs w:val="22"/>
              </w:rPr>
            </w:pPr>
            <w:r w:rsidRPr="005F7DEB">
              <w:rPr>
                <w:rFonts w:ascii="Trebuchet MS" w:hAnsi="Trebuchet MS"/>
                <w:b/>
                <w:bCs/>
                <w:kern w:val="2"/>
                <w:sz w:val="22"/>
                <w:szCs w:val="22"/>
              </w:rPr>
              <w:t>1</w:t>
            </w:r>
            <w:r w:rsidR="009B4D00">
              <w:rPr>
                <w:rFonts w:ascii="Trebuchet MS" w:hAnsi="Trebuchet MS"/>
                <w:b/>
                <w:bCs/>
                <w:kern w:val="2"/>
                <w:sz w:val="22"/>
                <w:szCs w:val="22"/>
              </w:rPr>
              <w:t>5</w:t>
            </w:r>
            <w:r w:rsidRPr="005F7DEB">
              <w:rPr>
                <w:rFonts w:ascii="Trebuchet MS" w:hAnsi="Trebuchet MS"/>
                <w:b/>
                <w:bCs/>
                <w:kern w:val="2"/>
                <w:sz w:val="22"/>
                <w:szCs w:val="22"/>
              </w:rPr>
              <w:t>. ŠALIŲ ATSTOVŲ PARAŠAI</w:t>
            </w:r>
          </w:p>
        </w:tc>
      </w:tr>
      <w:tr w:rsidR="005A5832" w:rsidRPr="005F7DEB" w14:paraId="60854190" w14:textId="77777777" w:rsidTr="00856DDA">
        <w:tc>
          <w:tcPr>
            <w:tcW w:w="4787" w:type="dxa"/>
            <w:gridSpan w:val="3"/>
          </w:tcPr>
          <w:p w14:paraId="6BA0A072" w14:textId="77777777" w:rsidR="005A5832" w:rsidRPr="005F7DEB" w:rsidRDefault="00A10867" w:rsidP="00E522D5">
            <w:pPr>
              <w:spacing w:before="120" w:after="120"/>
              <w:jc w:val="center"/>
              <w:rPr>
                <w:rFonts w:ascii="Trebuchet MS" w:hAnsi="Trebuchet MS"/>
                <w:b/>
                <w:bCs/>
                <w:kern w:val="2"/>
                <w:sz w:val="22"/>
                <w:szCs w:val="22"/>
              </w:rPr>
            </w:pPr>
            <w:r w:rsidRPr="005F7DEB">
              <w:rPr>
                <w:rFonts w:ascii="Trebuchet MS" w:hAnsi="Trebuchet MS"/>
                <w:b/>
                <w:bCs/>
                <w:kern w:val="2"/>
                <w:sz w:val="22"/>
                <w:szCs w:val="22"/>
              </w:rPr>
              <w:t>PIRKĖJAS</w:t>
            </w:r>
          </w:p>
        </w:tc>
        <w:tc>
          <w:tcPr>
            <w:tcW w:w="4847" w:type="dxa"/>
            <w:gridSpan w:val="2"/>
          </w:tcPr>
          <w:p w14:paraId="0C382237" w14:textId="77777777" w:rsidR="005A5832" w:rsidRPr="005F7DEB" w:rsidRDefault="00A10867" w:rsidP="00E522D5">
            <w:pPr>
              <w:spacing w:before="120" w:after="120"/>
              <w:jc w:val="center"/>
              <w:rPr>
                <w:rFonts w:ascii="Trebuchet MS" w:hAnsi="Trebuchet MS"/>
                <w:b/>
                <w:bCs/>
                <w:kern w:val="2"/>
                <w:sz w:val="22"/>
                <w:szCs w:val="22"/>
              </w:rPr>
            </w:pPr>
            <w:r w:rsidRPr="005F7DEB">
              <w:rPr>
                <w:rFonts w:ascii="Trebuchet MS" w:hAnsi="Trebuchet MS"/>
                <w:b/>
                <w:bCs/>
                <w:kern w:val="2"/>
                <w:sz w:val="22"/>
                <w:szCs w:val="22"/>
              </w:rPr>
              <w:t>TIEKĖJAS</w:t>
            </w:r>
          </w:p>
        </w:tc>
      </w:tr>
      <w:tr w:rsidR="003F2EE8" w:rsidRPr="005F7DEB" w14:paraId="55D0C232" w14:textId="77777777" w:rsidTr="00856DDA">
        <w:tc>
          <w:tcPr>
            <w:tcW w:w="4787" w:type="dxa"/>
            <w:gridSpan w:val="3"/>
          </w:tcPr>
          <w:p w14:paraId="73312A3E" w14:textId="4FD8AADD" w:rsidR="003F2EE8" w:rsidRPr="005F7DEB" w:rsidRDefault="003F2EE8" w:rsidP="00E522D5">
            <w:pPr>
              <w:jc w:val="center"/>
              <w:rPr>
                <w:rFonts w:ascii="Trebuchet MS" w:hAnsi="Trebuchet MS"/>
                <w:kern w:val="2"/>
                <w:sz w:val="22"/>
                <w:szCs w:val="22"/>
              </w:rPr>
            </w:pPr>
          </w:p>
        </w:tc>
        <w:tc>
          <w:tcPr>
            <w:tcW w:w="4847" w:type="dxa"/>
            <w:gridSpan w:val="2"/>
          </w:tcPr>
          <w:p w14:paraId="402E932B" w14:textId="45F129AD" w:rsidR="003F2EE8" w:rsidRPr="005F7DEB" w:rsidRDefault="003F2EE8" w:rsidP="00E522D5">
            <w:pPr>
              <w:jc w:val="center"/>
              <w:rPr>
                <w:rFonts w:ascii="Trebuchet MS" w:hAnsi="Trebuchet MS"/>
                <w:kern w:val="2"/>
                <w:sz w:val="22"/>
                <w:szCs w:val="22"/>
                <w:highlight w:val="yellow"/>
              </w:rPr>
            </w:pPr>
          </w:p>
        </w:tc>
      </w:tr>
    </w:tbl>
    <w:p w14:paraId="160C6A0E" w14:textId="77777777" w:rsidR="005C3A9F" w:rsidRDefault="00E522D5" w:rsidP="005C3A9F">
      <w:pPr>
        <w:ind w:firstLine="4820"/>
        <w:jc w:val="both"/>
        <w:textAlignment w:val="center"/>
        <w:rPr>
          <w:rFonts w:ascii="Trebuchet MS" w:hAnsi="Trebuchet MS"/>
          <w:color w:val="000000"/>
          <w:sz w:val="22"/>
          <w:szCs w:val="22"/>
        </w:rPr>
      </w:pPr>
      <w:r w:rsidRPr="005F7DEB">
        <w:rPr>
          <w:rFonts w:ascii="Trebuchet MS" w:hAnsi="Trebuchet MS"/>
          <w:color w:val="000000"/>
          <w:sz w:val="22"/>
          <w:szCs w:val="22"/>
        </w:rPr>
        <w:t>_______________</w:t>
      </w:r>
      <w:r w:rsidRPr="005F7DEB">
        <w:rPr>
          <w:rFonts w:ascii="Trebuchet MS" w:hAnsi="Trebuchet MS"/>
          <w:color w:val="000000"/>
          <w:sz w:val="22"/>
          <w:szCs w:val="22"/>
        </w:rPr>
        <w:br w:type="page"/>
      </w:r>
    </w:p>
    <w:p w14:paraId="424D839E" w14:textId="754D4C76" w:rsidR="005C3A9F" w:rsidRPr="005C3A9F" w:rsidRDefault="005C3A9F" w:rsidP="005C3A9F">
      <w:pPr>
        <w:ind w:firstLine="4820"/>
        <w:jc w:val="both"/>
        <w:textAlignment w:val="center"/>
        <w:rPr>
          <w:rFonts w:ascii="Trebuchet MS" w:hAnsi="Trebuchet MS"/>
          <w:color w:val="000000"/>
          <w:sz w:val="22"/>
          <w:szCs w:val="22"/>
        </w:rPr>
      </w:pPr>
      <w:r w:rsidRPr="005C3A9F">
        <w:rPr>
          <w:rFonts w:ascii="Trebuchet MS" w:hAnsi="Trebuchet MS"/>
          <w:color w:val="000000"/>
          <w:sz w:val="22"/>
          <w:szCs w:val="22"/>
        </w:rPr>
        <w:lastRenderedPageBreak/>
        <w:t>PATVIRTINTA</w:t>
      </w:r>
    </w:p>
    <w:p w14:paraId="32BF15D9" w14:textId="77777777" w:rsidR="005C3A9F" w:rsidRPr="005C3A9F" w:rsidRDefault="005C3A9F" w:rsidP="005C3A9F">
      <w:pPr>
        <w:ind w:firstLine="4820"/>
        <w:textAlignment w:val="center"/>
        <w:rPr>
          <w:rFonts w:ascii="Trebuchet MS" w:hAnsi="Trebuchet MS"/>
          <w:color w:val="000000"/>
          <w:sz w:val="22"/>
          <w:szCs w:val="22"/>
        </w:rPr>
      </w:pPr>
      <w:r w:rsidRPr="005C3A9F">
        <w:rPr>
          <w:rFonts w:ascii="Trebuchet MS" w:hAnsi="Trebuchet MS"/>
          <w:color w:val="000000"/>
          <w:sz w:val="22"/>
          <w:szCs w:val="22"/>
        </w:rPr>
        <w:t>Viešųjų pirkimų tarnybos direktoriaus</w:t>
      </w:r>
    </w:p>
    <w:p w14:paraId="67B5EA50" w14:textId="77777777" w:rsidR="005C3A9F" w:rsidRPr="005C3A9F" w:rsidRDefault="005C3A9F" w:rsidP="005C3A9F">
      <w:pPr>
        <w:ind w:firstLine="4820"/>
        <w:textAlignment w:val="center"/>
        <w:rPr>
          <w:rFonts w:ascii="Trebuchet MS" w:hAnsi="Trebuchet MS"/>
          <w:color w:val="000000"/>
          <w:sz w:val="22"/>
          <w:szCs w:val="22"/>
        </w:rPr>
      </w:pPr>
      <w:r w:rsidRPr="005C3A9F">
        <w:rPr>
          <w:rFonts w:ascii="Trebuchet MS" w:hAnsi="Trebuchet MS"/>
          <w:color w:val="000000"/>
          <w:sz w:val="22"/>
          <w:szCs w:val="22"/>
        </w:rPr>
        <w:t>2024 m. vasario 8 d. įsakymu Nr. 1S-19</w:t>
      </w:r>
    </w:p>
    <w:p w14:paraId="48EB0004" w14:textId="77777777" w:rsidR="005C3A9F" w:rsidRPr="005C3A9F" w:rsidRDefault="005C3A9F" w:rsidP="005C3A9F">
      <w:pPr>
        <w:ind w:firstLine="4820"/>
        <w:textAlignment w:val="center"/>
        <w:rPr>
          <w:rFonts w:ascii="Trebuchet MS" w:hAnsi="Trebuchet MS"/>
          <w:color w:val="000000"/>
          <w:sz w:val="22"/>
          <w:szCs w:val="22"/>
        </w:rPr>
      </w:pPr>
      <w:r w:rsidRPr="005C3A9F">
        <w:rPr>
          <w:rFonts w:ascii="Trebuchet MS" w:hAnsi="Trebuchet MS"/>
          <w:color w:val="000000"/>
          <w:sz w:val="22"/>
          <w:szCs w:val="22"/>
        </w:rPr>
        <w:t>(Viešųjų pirkimų tarnybos direktoriaus</w:t>
      </w:r>
    </w:p>
    <w:p w14:paraId="7A6C6414" w14:textId="77777777" w:rsidR="005C3A9F" w:rsidRPr="005C3A9F" w:rsidRDefault="005C3A9F" w:rsidP="005C3A9F">
      <w:pPr>
        <w:ind w:firstLine="4820"/>
        <w:textAlignment w:val="center"/>
        <w:rPr>
          <w:rFonts w:ascii="Trebuchet MS" w:hAnsi="Trebuchet MS"/>
          <w:color w:val="000000"/>
          <w:sz w:val="22"/>
          <w:szCs w:val="22"/>
        </w:rPr>
      </w:pPr>
      <w:r w:rsidRPr="005C3A9F">
        <w:rPr>
          <w:rFonts w:ascii="Trebuchet MS" w:hAnsi="Trebuchet MS"/>
          <w:color w:val="000000"/>
          <w:sz w:val="22"/>
          <w:szCs w:val="22"/>
        </w:rPr>
        <w:t>2025 m. balandžio 17 d. įsakymo Nr. 1S-51</w:t>
      </w:r>
    </w:p>
    <w:p w14:paraId="2B48502C" w14:textId="77777777" w:rsidR="005C3A9F" w:rsidRPr="005C3A9F" w:rsidRDefault="005C3A9F" w:rsidP="005C3A9F">
      <w:pPr>
        <w:ind w:firstLine="4820"/>
        <w:textAlignment w:val="center"/>
        <w:rPr>
          <w:rFonts w:ascii="Trebuchet MS" w:hAnsi="Trebuchet MS"/>
          <w:color w:val="000000"/>
          <w:sz w:val="22"/>
          <w:szCs w:val="22"/>
        </w:rPr>
      </w:pPr>
      <w:r w:rsidRPr="005C3A9F">
        <w:rPr>
          <w:rFonts w:ascii="Trebuchet MS" w:hAnsi="Trebuchet MS"/>
          <w:color w:val="000000"/>
          <w:sz w:val="22"/>
          <w:szCs w:val="22"/>
        </w:rPr>
        <w:t>redakcija)</w:t>
      </w:r>
    </w:p>
    <w:p w14:paraId="10387A09" w14:textId="77777777" w:rsidR="005C3A9F" w:rsidRPr="005C3A9F" w:rsidRDefault="005C3A9F" w:rsidP="005C3A9F">
      <w:pPr>
        <w:ind w:firstLine="4820"/>
        <w:textAlignment w:val="center"/>
        <w:rPr>
          <w:rFonts w:ascii="Trebuchet MS" w:hAnsi="Trebuchet MS"/>
          <w:color w:val="000000"/>
          <w:sz w:val="22"/>
          <w:szCs w:val="22"/>
        </w:rPr>
      </w:pPr>
    </w:p>
    <w:p w14:paraId="61AE5AC6" w14:textId="77777777" w:rsidR="005C3A9F" w:rsidRPr="005C3A9F" w:rsidRDefault="005C3A9F" w:rsidP="005C3A9F">
      <w:pPr>
        <w:ind w:firstLine="4820"/>
        <w:textAlignment w:val="center"/>
        <w:rPr>
          <w:rFonts w:ascii="Trebuchet MS" w:hAnsi="Trebuchet MS"/>
          <w:color w:val="000000"/>
          <w:sz w:val="22"/>
          <w:szCs w:val="22"/>
        </w:rPr>
      </w:pPr>
    </w:p>
    <w:p w14:paraId="78DD3DE9"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PREKIŲ PIRKIMO</w:t>
      </w:r>
      <w:r w:rsidRPr="005C3A9F">
        <w:rPr>
          <w:rFonts w:ascii="Trebuchet MS" w:hAnsi="Trebuchet MS"/>
          <w:color w:val="000000"/>
          <w:sz w:val="22"/>
          <w:szCs w:val="22"/>
        </w:rPr>
        <w:t>–</w:t>
      </w:r>
      <w:r w:rsidRPr="005C3A9F">
        <w:rPr>
          <w:rFonts w:ascii="Trebuchet MS" w:hAnsi="Trebuchet MS"/>
          <w:b/>
          <w:bCs/>
          <w:caps/>
          <w:color w:val="000000"/>
          <w:sz w:val="22"/>
          <w:szCs w:val="22"/>
        </w:rPr>
        <w:t>PARDAVIMO SUTARTIES BENDROSIOS SĄLYGOS</w:t>
      </w:r>
    </w:p>
    <w:p w14:paraId="5A9D07A2" w14:textId="77777777" w:rsidR="005C3A9F" w:rsidRPr="005C3A9F" w:rsidRDefault="005C3A9F" w:rsidP="005C3A9F">
      <w:pPr>
        <w:spacing w:line="257" w:lineRule="atLeast"/>
        <w:ind w:firstLine="62"/>
        <w:jc w:val="center"/>
        <w:rPr>
          <w:rFonts w:ascii="Trebuchet MS" w:hAnsi="Trebuchet MS"/>
          <w:color w:val="000000"/>
          <w:sz w:val="22"/>
          <w:szCs w:val="22"/>
        </w:rPr>
      </w:pPr>
    </w:p>
    <w:p w14:paraId="553AB295"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1.  PAGRINDINĖS SĄVOKOS IR SUTARTIES AIŠKINIMAS</w:t>
      </w:r>
    </w:p>
    <w:p w14:paraId="47E1EB13" w14:textId="77777777" w:rsidR="005C3A9F" w:rsidRPr="005C3A9F" w:rsidRDefault="005C3A9F" w:rsidP="005C3A9F">
      <w:pPr>
        <w:spacing w:line="257" w:lineRule="atLeast"/>
        <w:ind w:firstLine="62"/>
        <w:jc w:val="both"/>
        <w:rPr>
          <w:rFonts w:ascii="Trebuchet MS" w:hAnsi="Trebuchet MS"/>
          <w:color w:val="000000"/>
          <w:sz w:val="22"/>
          <w:szCs w:val="22"/>
        </w:rPr>
      </w:pPr>
    </w:p>
    <w:p w14:paraId="410415CA"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1.1. Sąvokos</w:t>
      </w:r>
    </w:p>
    <w:p w14:paraId="54C4B0B6" w14:textId="77777777" w:rsidR="005C3A9F" w:rsidRPr="005C3A9F" w:rsidRDefault="005C3A9F" w:rsidP="005C3A9F">
      <w:pPr>
        <w:spacing w:line="257" w:lineRule="atLeast"/>
        <w:ind w:firstLine="62"/>
        <w:jc w:val="both"/>
        <w:rPr>
          <w:rFonts w:ascii="Trebuchet MS" w:hAnsi="Trebuchet MS"/>
          <w:color w:val="000000"/>
          <w:sz w:val="22"/>
          <w:szCs w:val="22"/>
        </w:rPr>
      </w:pPr>
    </w:p>
    <w:p w14:paraId="18BC1727"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 Šioje Sutartyje didžiąja raide rašomos sąvokos turi paskiau nurodytas reikšmes:</w:t>
      </w:r>
    </w:p>
    <w:p w14:paraId="02D0EF4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1.1.1.1. </w:t>
      </w:r>
      <w:r w:rsidRPr="005C3A9F">
        <w:rPr>
          <w:rFonts w:ascii="Trebuchet MS" w:hAnsi="Trebuchet MS"/>
          <w:b/>
          <w:bCs/>
          <w:color w:val="000000"/>
          <w:sz w:val="22"/>
          <w:szCs w:val="22"/>
        </w:rPr>
        <w:t>Bendrosios sąlygos</w:t>
      </w:r>
      <w:r w:rsidRPr="005C3A9F">
        <w:rPr>
          <w:rFonts w:ascii="Trebuchet MS" w:hAnsi="Trebuchet MS"/>
          <w:color w:val="000000"/>
          <w:sz w:val="22"/>
          <w:szCs w:val="22"/>
        </w:rPr>
        <w:t> –  Sutarties dalis, kuri vadinasi „Prekių pirkimo–pardavimo sutarties Bendrosios sąlygos“;</w:t>
      </w:r>
    </w:p>
    <w:p w14:paraId="2477AAB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1.1.1.2. </w:t>
      </w:r>
      <w:r w:rsidRPr="005C3A9F">
        <w:rPr>
          <w:rFonts w:ascii="Trebuchet MS" w:hAnsi="Trebuchet MS"/>
          <w:b/>
          <w:bCs/>
          <w:color w:val="000000"/>
          <w:sz w:val="22"/>
          <w:szCs w:val="22"/>
        </w:rPr>
        <w:t>Pirkėjas</w:t>
      </w:r>
      <w:r w:rsidRPr="005C3A9F">
        <w:rPr>
          <w:rFonts w:ascii="Trebuchet MS" w:hAnsi="Trebuchet MS"/>
          <w:color w:val="000000"/>
          <w:sz w:val="22"/>
          <w:szCs w:val="22"/>
        </w:rPr>
        <w:t> – asmuo, kuris Specialiosiose sąlygose yra įvardytas kaip Pirkėjas, įsigyjantis Specialiosiose sąlygose ir Sutarties prieduose nurodytas Prekes;</w:t>
      </w:r>
    </w:p>
    <w:p w14:paraId="1DDE06DB"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1.1.1.3. </w:t>
      </w:r>
      <w:r w:rsidRPr="005C3A9F">
        <w:rPr>
          <w:rFonts w:ascii="Trebuchet MS" w:hAnsi="Trebuchet MS"/>
          <w:b/>
          <w:bCs/>
          <w:color w:val="000000"/>
          <w:sz w:val="22"/>
          <w:szCs w:val="22"/>
        </w:rPr>
        <w:t>Pradinės sutarties vertė </w:t>
      </w:r>
      <w:r w:rsidRPr="005C3A9F">
        <w:rPr>
          <w:rFonts w:ascii="Trebuchet MS" w:hAnsi="Trebuchet MS"/>
          <w:color w:val="000000"/>
          <w:sz w:val="22"/>
          <w:szCs w:val="22"/>
        </w:rPr>
        <w:t>– Specialiosiose sąlygose nurodyta</w:t>
      </w:r>
      <w:r w:rsidRPr="005C3A9F">
        <w:rPr>
          <w:rFonts w:ascii="Trebuchet MS" w:hAnsi="Trebuchet MS"/>
          <w:b/>
          <w:bCs/>
          <w:color w:val="000000"/>
          <w:sz w:val="22"/>
          <w:szCs w:val="22"/>
        </w:rPr>
        <w:t> </w:t>
      </w:r>
      <w:r w:rsidRPr="005C3A9F">
        <w:rPr>
          <w:rFonts w:ascii="Trebuchet MS" w:hAnsi="Trebuchet MS"/>
          <w:color w:val="000000"/>
          <w:sz w:val="22"/>
          <w:szCs w:val="22"/>
        </w:rPr>
        <w:t>vertė be pridėtinės vertės mokesčio (toliau – PVM);</w:t>
      </w:r>
    </w:p>
    <w:p w14:paraId="69B9C32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1.1.1.4. </w:t>
      </w:r>
      <w:r w:rsidRPr="005C3A9F">
        <w:rPr>
          <w:rFonts w:ascii="Trebuchet MS" w:hAnsi="Trebuchet MS"/>
          <w:b/>
          <w:bCs/>
          <w:color w:val="000000"/>
          <w:sz w:val="22"/>
          <w:szCs w:val="22"/>
        </w:rPr>
        <w:t>Prekės</w:t>
      </w:r>
      <w:r w:rsidRPr="005C3A9F">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680362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1.1.1.5. </w:t>
      </w:r>
      <w:r w:rsidRPr="005C3A9F">
        <w:rPr>
          <w:rFonts w:ascii="Trebuchet MS" w:hAnsi="Trebuchet MS"/>
          <w:b/>
          <w:bCs/>
          <w:color w:val="000000"/>
          <w:sz w:val="22"/>
          <w:szCs w:val="22"/>
        </w:rPr>
        <w:t>Prekių perdavimo–priėmimo aktas </w:t>
      </w:r>
      <w:r w:rsidRPr="005C3A9F">
        <w:rPr>
          <w:rFonts w:ascii="Trebuchet MS" w:hAnsi="Trebuchet MS"/>
          <w:color w:val="000000"/>
          <w:sz w:val="22"/>
          <w:szCs w:val="22"/>
        </w:rPr>
        <w:t>– dokumentas,</w:t>
      </w:r>
      <w:r w:rsidRPr="005C3A9F">
        <w:rPr>
          <w:rFonts w:ascii="Trebuchet MS" w:hAnsi="Trebuchet MS"/>
          <w:b/>
          <w:bCs/>
          <w:color w:val="000000"/>
          <w:sz w:val="22"/>
          <w:szCs w:val="22"/>
        </w:rPr>
        <w:t> </w:t>
      </w:r>
      <w:r w:rsidRPr="005C3A9F">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A9B26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1.1.1.6. </w:t>
      </w:r>
      <w:r w:rsidRPr="005C3A9F">
        <w:rPr>
          <w:rFonts w:ascii="Trebuchet MS" w:hAnsi="Trebuchet MS"/>
          <w:b/>
          <w:bCs/>
          <w:color w:val="000000"/>
          <w:sz w:val="22"/>
          <w:szCs w:val="22"/>
        </w:rPr>
        <w:t>Prekių trūkumai</w:t>
      </w:r>
      <w:r w:rsidRPr="005C3A9F">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C2F1E5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1.1.1.7. </w:t>
      </w:r>
      <w:r w:rsidRPr="005C3A9F">
        <w:rPr>
          <w:rFonts w:ascii="Trebuchet MS" w:hAnsi="Trebuchet MS"/>
          <w:b/>
          <w:bCs/>
          <w:color w:val="000000"/>
          <w:sz w:val="22"/>
          <w:szCs w:val="22"/>
        </w:rPr>
        <w:t>Sąskaita </w:t>
      </w:r>
      <w:r w:rsidRPr="005C3A9F">
        <w:rPr>
          <w:rFonts w:ascii="Trebuchet MS" w:hAnsi="Trebuchet MS"/>
          <w:color w:val="000000"/>
          <w:sz w:val="22"/>
          <w:szCs w:val="22"/>
        </w:rPr>
        <w:t>–</w:t>
      </w:r>
      <w:r w:rsidRPr="005C3A9F">
        <w:rPr>
          <w:rFonts w:ascii="Trebuchet MS" w:hAnsi="Trebuchet MS"/>
          <w:b/>
          <w:bCs/>
          <w:color w:val="000000"/>
          <w:sz w:val="22"/>
          <w:szCs w:val="22"/>
        </w:rPr>
        <w:t> </w:t>
      </w:r>
      <w:r w:rsidRPr="005C3A9F">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ACF86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1.1.1.8. </w:t>
      </w:r>
      <w:r w:rsidRPr="005C3A9F">
        <w:rPr>
          <w:rFonts w:ascii="Trebuchet MS" w:hAnsi="Trebuchet MS"/>
          <w:b/>
          <w:bCs/>
          <w:color w:val="000000"/>
          <w:sz w:val="22"/>
          <w:szCs w:val="22"/>
        </w:rPr>
        <w:t>Specialiosios sąlygos</w:t>
      </w:r>
      <w:r w:rsidRPr="005C3A9F">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4C1813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1.1.1.9. </w:t>
      </w:r>
      <w:r w:rsidRPr="005C3A9F">
        <w:rPr>
          <w:rFonts w:ascii="Trebuchet MS" w:hAnsi="Trebuchet MS"/>
          <w:b/>
          <w:bCs/>
          <w:color w:val="000000"/>
          <w:sz w:val="22"/>
          <w:szCs w:val="22"/>
        </w:rPr>
        <w:t>Susitarimas </w:t>
      </w:r>
      <w:r w:rsidRPr="005C3A9F">
        <w:rPr>
          <w:rFonts w:ascii="Trebuchet MS" w:hAnsi="Trebuchet MS"/>
          <w:color w:val="000000"/>
          <w:sz w:val="22"/>
          <w:szCs w:val="22"/>
        </w:rPr>
        <w:t>– tai dokumentas, kurį Šalys sudaro keisdamos Sutarties sąlygas VPĮ leidžiama apimtimi;</w:t>
      </w:r>
    </w:p>
    <w:p w14:paraId="6E873568" w14:textId="77777777" w:rsidR="005C3A9F" w:rsidRPr="005C3A9F" w:rsidRDefault="005C3A9F" w:rsidP="005C3A9F">
      <w:pPr>
        <w:spacing w:line="257" w:lineRule="atLeast"/>
        <w:jc w:val="both"/>
        <w:rPr>
          <w:rFonts w:ascii="Trebuchet MS" w:hAnsi="Trebuchet MS"/>
          <w:sz w:val="22"/>
          <w:szCs w:val="22"/>
        </w:rPr>
      </w:pPr>
      <w:r w:rsidRPr="005C3A9F">
        <w:rPr>
          <w:rFonts w:ascii="Trebuchet MS" w:hAnsi="Trebuchet MS"/>
          <w:sz w:val="22"/>
          <w:szCs w:val="22"/>
        </w:rPr>
        <w:t>1.1.1.10. </w:t>
      </w:r>
      <w:r w:rsidRPr="005C3A9F">
        <w:rPr>
          <w:rFonts w:ascii="Trebuchet MS" w:hAnsi="Trebuchet MS"/>
          <w:b/>
          <w:bCs/>
          <w:sz w:val="22"/>
          <w:szCs w:val="22"/>
        </w:rPr>
        <w:t>Sutarties kaina</w:t>
      </w:r>
      <w:r w:rsidRPr="005C3A9F">
        <w:rPr>
          <w:rFonts w:ascii="Trebuchet MS" w:hAnsi="Trebuchet MS"/>
          <w:sz w:val="22"/>
          <w:szCs w:val="22"/>
        </w:rPr>
        <w:t> – pagal Sutartį Tiekėjui mokėtina suma, įskaitant visus privalomus mokesčius ir išlaidas;</w:t>
      </w:r>
    </w:p>
    <w:p w14:paraId="5418BE7B"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1.1.1.11. </w:t>
      </w:r>
      <w:r w:rsidRPr="005C3A9F">
        <w:rPr>
          <w:rFonts w:ascii="Trebuchet MS" w:hAnsi="Trebuchet MS"/>
          <w:b/>
          <w:bCs/>
          <w:color w:val="000000"/>
          <w:sz w:val="22"/>
          <w:szCs w:val="22"/>
        </w:rPr>
        <w:t>Sutarties sąlygos </w:t>
      </w:r>
      <w:r w:rsidRPr="005C3A9F">
        <w:rPr>
          <w:rFonts w:ascii="Trebuchet MS" w:hAnsi="Trebuchet MS"/>
          <w:color w:val="000000"/>
          <w:sz w:val="22"/>
          <w:szCs w:val="22"/>
        </w:rPr>
        <w:t>– Bendrosios sąlygos ir Specialiosios sąlygos kartu;</w:t>
      </w:r>
    </w:p>
    <w:p w14:paraId="54505D82"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1.1.1.12. </w:t>
      </w:r>
      <w:r w:rsidRPr="005C3A9F">
        <w:rPr>
          <w:rFonts w:ascii="Trebuchet MS" w:hAnsi="Trebuchet MS"/>
          <w:b/>
          <w:bCs/>
          <w:color w:val="000000"/>
          <w:sz w:val="22"/>
          <w:szCs w:val="22"/>
        </w:rPr>
        <w:t>Sutartis </w:t>
      </w:r>
      <w:r w:rsidRPr="005C3A9F">
        <w:rPr>
          <w:rFonts w:ascii="Trebuchet MS" w:hAnsi="Trebuchet MS"/>
          <w:color w:val="000000"/>
          <w:sz w:val="22"/>
          <w:szCs w:val="22"/>
        </w:rPr>
        <w:t>– Prekių pirkimo–pardavimo sutartis, kurią sudaro Sutarties sąlygos, Specialiosiose sąlygose išvardyti priedai ir Susitarimai;</w:t>
      </w:r>
    </w:p>
    <w:p w14:paraId="2A20227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1.1.1.13. </w:t>
      </w:r>
      <w:r w:rsidRPr="005C3A9F">
        <w:rPr>
          <w:rFonts w:ascii="Trebuchet MS" w:hAnsi="Trebuchet MS"/>
          <w:b/>
          <w:bCs/>
          <w:color w:val="000000"/>
          <w:sz w:val="22"/>
          <w:szCs w:val="22"/>
        </w:rPr>
        <w:t>Šalis</w:t>
      </w:r>
      <w:r w:rsidRPr="005C3A9F">
        <w:rPr>
          <w:rFonts w:ascii="Trebuchet MS" w:hAnsi="Trebuchet MS"/>
          <w:color w:val="000000"/>
          <w:sz w:val="22"/>
          <w:szCs w:val="22"/>
        </w:rPr>
        <w:t> – Pirkėjas arba Tiekėjas, kiekvienas atskirai, priklausomai nuo konteksto;</w:t>
      </w:r>
    </w:p>
    <w:p w14:paraId="2DD7DC3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1.1.1.14. </w:t>
      </w:r>
      <w:r w:rsidRPr="005C3A9F">
        <w:rPr>
          <w:rFonts w:ascii="Trebuchet MS" w:hAnsi="Trebuchet MS"/>
          <w:b/>
          <w:bCs/>
          <w:color w:val="000000"/>
          <w:sz w:val="22"/>
          <w:szCs w:val="22"/>
        </w:rPr>
        <w:t>Šalys</w:t>
      </w:r>
      <w:r w:rsidRPr="005C3A9F">
        <w:rPr>
          <w:rFonts w:ascii="Trebuchet MS" w:hAnsi="Trebuchet MS"/>
          <w:color w:val="000000"/>
          <w:sz w:val="22"/>
          <w:szCs w:val="22"/>
        </w:rPr>
        <w:t> – Pirkėjas ir Tiekėjas kartu;</w:t>
      </w:r>
    </w:p>
    <w:p w14:paraId="4D281CC5"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lastRenderedPageBreak/>
        <w:t>1.1.1.15. </w:t>
      </w:r>
      <w:r w:rsidRPr="005C3A9F">
        <w:rPr>
          <w:rFonts w:ascii="Trebuchet MS" w:hAnsi="Trebuchet MS"/>
          <w:b/>
          <w:bCs/>
          <w:color w:val="000000"/>
          <w:sz w:val="22"/>
          <w:szCs w:val="22"/>
        </w:rPr>
        <w:t>Tiekėjas</w:t>
      </w:r>
      <w:r w:rsidRPr="005C3A9F">
        <w:rPr>
          <w:rFonts w:ascii="Trebuchet MS" w:hAnsi="Trebuchet MS"/>
          <w:color w:val="000000"/>
          <w:sz w:val="22"/>
          <w:szCs w:val="22"/>
        </w:rPr>
        <w:t> – asmuo, kuris Specialiosiose sąlygose yra įvardytas kaip Tiekėjas, tiekiantis Specialiosiose sąlygose nurodytas Prekes;</w:t>
      </w:r>
    </w:p>
    <w:p w14:paraId="16E495E6"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1.1.1.16. </w:t>
      </w:r>
      <w:r w:rsidRPr="005C3A9F">
        <w:rPr>
          <w:rFonts w:ascii="Trebuchet MS" w:hAnsi="Trebuchet MS"/>
          <w:b/>
          <w:bCs/>
          <w:color w:val="000000"/>
          <w:sz w:val="22"/>
          <w:szCs w:val="22"/>
        </w:rPr>
        <w:t>VPĮ </w:t>
      </w:r>
      <w:r w:rsidRPr="005C3A9F">
        <w:rPr>
          <w:rFonts w:ascii="Trebuchet MS" w:hAnsi="Trebuchet MS"/>
          <w:color w:val="000000"/>
          <w:sz w:val="22"/>
          <w:szCs w:val="22"/>
        </w:rPr>
        <w:t>– Lietuvos Respublikos viešųjų pirkimų įstatymas.</w:t>
      </w:r>
    </w:p>
    <w:p w14:paraId="5A575459"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1.1.1.17. Kitų Sutartyje didžiąja raide rašomų sąvokų reikšmės yra nurodytos Sutarties tekste.</w:t>
      </w:r>
    </w:p>
    <w:p w14:paraId="634BB239"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6A01110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5F6BE43" w14:textId="77777777" w:rsidR="005C3A9F" w:rsidRPr="005C3A9F" w:rsidRDefault="005C3A9F" w:rsidP="005C3A9F">
      <w:pPr>
        <w:spacing w:line="257" w:lineRule="atLeast"/>
        <w:ind w:firstLine="62"/>
        <w:jc w:val="both"/>
        <w:rPr>
          <w:rFonts w:ascii="Trebuchet MS" w:hAnsi="Trebuchet MS"/>
          <w:color w:val="000000"/>
          <w:sz w:val="22"/>
          <w:szCs w:val="22"/>
        </w:rPr>
      </w:pPr>
    </w:p>
    <w:p w14:paraId="25EDFB31"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1.2.  Sutarties aiškinimas</w:t>
      </w:r>
    </w:p>
    <w:p w14:paraId="35CA3B07" w14:textId="77777777" w:rsidR="005C3A9F" w:rsidRPr="005C3A9F" w:rsidRDefault="005C3A9F" w:rsidP="005C3A9F">
      <w:pPr>
        <w:spacing w:line="257" w:lineRule="atLeast"/>
        <w:ind w:left="792" w:firstLine="62"/>
        <w:jc w:val="both"/>
        <w:rPr>
          <w:rFonts w:ascii="Trebuchet MS" w:hAnsi="Trebuchet MS"/>
          <w:color w:val="000000"/>
          <w:sz w:val="22"/>
          <w:szCs w:val="22"/>
        </w:rPr>
      </w:pPr>
    </w:p>
    <w:p w14:paraId="2A47462C"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1.2.1. Sutartis yra sudaryta ir turi būti aiškinama pagal Lietuvos Respublikos teisės aktus.</w:t>
      </w:r>
    </w:p>
    <w:p w14:paraId="0B5BDC8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5E27F90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1.2.3. Diena Sutartyje reiškia kalendorinę dieną.</w:t>
      </w:r>
    </w:p>
    <w:p w14:paraId="3E88DD5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23A0A9C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1.2.5. Terminai pagal Sutartį yra skaičiuojami metais, mėnesiais, savaitėmis, darbo dienomis, kalendorinėmis dienomis ir valandomis ir minutėmis.</w:t>
      </w:r>
    </w:p>
    <w:p w14:paraId="659EEAB9"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1C9F9F77"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B54D0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059EE1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45101105"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1.2.10. </w:t>
      </w:r>
      <w:r w:rsidRPr="005C3A9F">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69C1D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1.2.11. </w:t>
      </w:r>
      <w:r w:rsidRPr="005C3A9F">
        <w:rPr>
          <w:rFonts w:ascii="Trebuchet MS" w:hAnsi="Trebuchet MS"/>
          <w:color w:val="000000"/>
          <w:sz w:val="22"/>
          <w:szCs w:val="22"/>
          <w:shd w:val="clear" w:color="auto" w:fill="FFFFFF"/>
        </w:rPr>
        <w:t>Jeigu Sutartyje nurodyta reikšmė skaičiais ir žodžiais skiriasi, vadovaujamasi žodžiais nurodyta reikšme.</w:t>
      </w:r>
    </w:p>
    <w:p w14:paraId="383EF4FB"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1.2.12. </w:t>
      </w:r>
      <w:r w:rsidRPr="005C3A9F">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624915C7" w14:textId="77777777" w:rsidR="005C3A9F" w:rsidRPr="005C3A9F" w:rsidRDefault="005C3A9F" w:rsidP="005C3A9F">
      <w:pPr>
        <w:spacing w:line="257" w:lineRule="atLeast"/>
        <w:ind w:firstLine="62"/>
        <w:jc w:val="both"/>
        <w:rPr>
          <w:rFonts w:ascii="Trebuchet MS" w:hAnsi="Trebuchet MS"/>
          <w:color w:val="000000"/>
          <w:sz w:val="22"/>
          <w:szCs w:val="22"/>
        </w:rPr>
      </w:pPr>
    </w:p>
    <w:p w14:paraId="28D54FE8"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1.3. Dokumentų viršenybė</w:t>
      </w:r>
    </w:p>
    <w:p w14:paraId="1A673E3E" w14:textId="77777777" w:rsidR="005C3A9F" w:rsidRPr="005C3A9F" w:rsidRDefault="005C3A9F" w:rsidP="005C3A9F">
      <w:pPr>
        <w:spacing w:line="257" w:lineRule="atLeast"/>
        <w:ind w:firstLine="62"/>
        <w:jc w:val="both"/>
        <w:rPr>
          <w:rFonts w:ascii="Trebuchet MS" w:hAnsi="Trebuchet MS"/>
          <w:color w:val="000000"/>
          <w:sz w:val="22"/>
          <w:szCs w:val="22"/>
        </w:rPr>
      </w:pPr>
    </w:p>
    <w:p w14:paraId="05CB8487"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BA7E4C4" w14:textId="77777777" w:rsidR="005C3A9F" w:rsidRPr="005C3A9F" w:rsidRDefault="005C3A9F" w:rsidP="005C3A9F">
      <w:pPr>
        <w:spacing w:line="276" w:lineRule="atLeast"/>
        <w:jc w:val="both"/>
        <w:rPr>
          <w:rFonts w:ascii="Trebuchet MS" w:hAnsi="Trebuchet MS"/>
          <w:color w:val="000000"/>
          <w:sz w:val="22"/>
          <w:szCs w:val="22"/>
        </w:rPr>
      </w:pPr>
      <w:r w:rsidRPr="005C3A9F">
        <w:rPr>
          <w:rFonts w:ascii="Trebuchet MS" w:hAnsi="Trebuchet MS"/>
          <w:color w:val="000000"/>
          <w:sz w:val="22"/>
          <w:szCs w:val="22"/>
        </w:rPr>
        <w:t>1.3.1.1. Techninė specifikacija;</w:t>
      </w:r>
    </w:p>
    <w:p w14:paraId="2300161C" w14:textId="77777777" w:rsidR="005C3A9F" w:rsidRPr="005C3A9F" w:rsidRDefault="005C3A9F" w:rsidP="005C3A9F">
      <w:pPr>
        <w:spacing w:line="276" w:lineRule="atLeast"/>
        <w:jc w:val="both"/>
        <w:rPr>
          <w:rFonts w:ascii="Trebuchet MS" w:hAnsi="Trebuchet MS"/>
          <w:color w:val="000000"/>
          <w:sz w:val="22"/>
          <w:szCs w:val="22"/>
        </w:rPr>
      </w:pPr>
      <w:r w:rsidRPr="005C3A9F">
        <w:rPr>
          <w:rFonts w:ascii="Trebuchet MS" w:hAnsi="Trebuchet MS"/>
          <w:color w:val="000000"/>
          <w:sz w:val="22"/>
          <w:szCs w:val="22"/>
        </w:rPr>
        <w:t>1.3.1.2. Specialiosios sąlygos;</w:t>
      </w:r>
    </w:p>
    <w:p w14:paraId="555D0105" w14:textId="77777777" w:rsidR="005C3A9F" w:rsidRPr="005C3A9F" w:rsidRDefault="005C3A9F" w:rsidP="005C3A9F">
      <w:pPr>
        <w:spacing w:line="276" w:lineRule="atLeast"/>
        <w:jc w:val="both"/>
        <w:rPr>
          <w:rFonts w:ascii="Trebuchet MS" w:hAnsi="Trebuchet MS"/>
          <w:color w:val="000000"/>
          <w:sz w:val="22"/>
          <w:szCs w:val="22"/>
        </w:rPr>
      </w:pPr>
      <w:r w:rsidRPr="005C3A9F">
        <w:rPr>
          <w:rFonts w:ascii="Trebuchet MS" w:hAnsi="Trebuchet MS"/>
          <w:color w:val="000000"/>
          <w:sz w:val="22"/>
          <w:szCs w:val="22"/>
        </w:rPr>
        <w:t>1.3.1.3. Bendrosios sąlygos;</w:t>
      </w:r>
    </w:p>
    <w:p w14:paraId="6BFCF647" w14:textId="77777777" w:rsidR="005C3A9F" w:rsidRPr="005C3A9F" w:rsidRDefault="005C3A9F" w:rsidP="005C3A9F">
      <w:pPr>
        <w:spacing w:line="276" w:lineRule="atLeast"/>
        <w:jc w:val="both"/>
        <w:rPr>
          <w:rFonts w:ascii="Trebuchet MS" w:hAnsi="Trebuchet MS"/>
          <w:color w:val="000000"/>
          <w:sz w:val="22"/>
          <w:szCs w:val="22"/>
        </w:rPr>
      </w:pPr>
      <w:r w:rsidRPr="005C3A9F">
        <w:rPr>
          <w:rFonts w:ascii="Trebuchet MS" w:hAnsi="Trebuchet MS"/>
          <w:color w:val="000000"/>
          <w:sz w:val="22"/>
          <w:szCs w:val="22"/>
        </w:rPr>
        <w:t>1.3.1.4. Pirkimo dokumentai (išskyrus techninę specifikaciją);</w:t>
      </w:r>
    </w:p>
    <w:p w14:paraId="6280FD59" w14:textId="77777777" w:rsidR="005C3A9F" w:rsidRPr="005C3A9F" w:rsidRDefault="005C3A9F" w:rsidP="005C3A9F">
      <w:pPr>
        <w:spacing w:line="276" w:lineRule="atLeast"/>
        <w:jc w:val="both"/>
        <w:rPr>
          <w:rFonts w:ascii="Trebuchet MS" w:hAnsi="Trebuchet MS"/>
          <w:color w:val="000000"/>
          <w:sz w:val="22"/>
          <w:szCs w:val="22"/>
        </w:rPr>
      </w:pPr>
      <w:r w:rsidRPr="005C3A9F">
        <w:rPr>
          <w:rFonts w:ascii="Trebuchet MS" w:hAnsi="Trebuchet MS"/>
          <w:color w:val="000000"/>
          <w:sz w:val="22"/>
          <w:szCs w:val="22"/>
        </w:rPr>
        <w:t>1.3.1.5. Pasiūlymas;</w:t>
      </w:r>
    </w:p>
    <w:p w14:paraId="09842D68" w14:textId="77777777" w:rsidR="005C3A9F" w:rsidRPr="005C3A9F" w:rsidRDefault="005C3A9F" w:rsidP="005C3A9F">
      <w:pPr>
        <w:spacing w:line="276" w:lineRule="atLeast"/>
        <w:jc w:val="both"/>
        <w:rPr>
          <w:rFonts w:ascii="Trebuchet MS" w:hAnsi="Trebuchet MS"/>
          <w:color w:val="000000"/>
          <w:sz w:val="22"/>
          <w:szCs w:val="22"/>
        </w:rPr>
      </w:pPr>
      <w:r w:rsidRPr="005C3A9F">
        <w:rPr>
          <w:rFonts w:ascii="Trebuchet MS" w:hAnsi="Trebuchet MS"/>
          <w:color w:val="000000"/>
          <w:sz w:val="22"/>
          <w:szCs w:val="22"/>
        </w:rPr>
        <w:t>1.3.1.6. Kiti Specialiosiose sąlygose išvardinti priedai.</w:t>
      </w:r>
    </w:p>
    <w:p w14:paraId="2ECE9BB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1.3.2. Tuo atveju, kai Šalių Susitarimu yra keičiamos Sutarties sąlygos, naujai sutartos Sutarties sąlygos turi viršenybę prieš pakeistąsias.</w:t>
      </w:r>
    </w:p>
    <w:p w14:paraId="47397AE6"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2CB036"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C3A9F">
        <w:rPr>
          <w:rFonts w:ascii="Trebuchet MS" w:hAnsi="Trebuchet MS"/>
          <w:color w:val="000000"/>
          <w:sz w:val="22"/>
          <w:szCs w:val="22"/>
          <w:vertAlign w:val="superscript"/>
        </w:rPr>
        <w:t>1</w:t>
      </w:r>
      <w:r w:rsidRPr="005C3A9F">
        <w:rPr>
          <w:rFonts w:ascii="Trebuchet MS" w:hAnsi="Trebuchet MS"/>
          <w:color w:val="000000"/>
          <w:sz w:val="22"/>
          <w:szCs w:val="22"/>
        </w:rPr>
        <w:t>).</w:t>
      </w:r>
    </w:p>
    <w:p w14:paraId="6470B53F" w14:textId="77777777" w:rsidR="005C3A9F" w:rsidRPr="005C3A9F" w:rsidRDefault="005C3A9F" w:rsidP="005C3A9F">
      <w:pPr>
        <w:spacing w:line="257" w:lineRule="atLeast"/>
        <w:ind w:firstLine="62"/>
        <w:jc w:val="both"/>
        <w:rPr>
          <w:rFonts w:ascii="Trebuchet MS" w:hAnsi="Trebuchet MS"/>
          <w:color w:val="000000"/>
          <w:sz w:val="22"/>
          <w:szCs w:val="22"/>
        </w:rPr>
      </w:pPr>
    </w:p>
    <w:p w14:paraId="52E6237B"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2.  SUTARTIES DALYKAS</w:t>
      </w:r>
    </w:p>
    <w:p w14:paraId="61EBFE3F" w14:textId="77777777" w:rsidR="005C3A9F" w:rsidRPr="005C3A9F" w:rsidRDefault="005C3A9F" w:rsidP="005C3A9F">
      <w:pPr>
        <w:spacing w:line="257" w:lineRule="atLeast"/>
        <w:ind w:firstLine="62"/>
        <w:jc w:val="both"/>
        <w:rPr>
          <w:rFonts w:ascii="Trebuchet MS" w:hAnsi="Trebuchet MS"/>
          <w:color w:val="000000"/>
          <w:sz w:val="22"/>
          <w:szCs w:val="22"/>
        </w:rPr>
      </w:pPr>
    </w:p>
    <w:p w14:paraId="3585AB8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41312F1"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ACA95C5"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8E087D2" w14:textId="77777777" w:rsidR="005C3A9F" w:rsidRPr="005C3A9F" w:rsidRDefault="005C3A9F" w:rsidP="005C3A9F">
      <w:pPr>
        <w:spacing w:line="257" w:lineRule="atLeast"/>
        <w:ind w:firstLine="62"/>
        <w:jc w:val="both"/>
        <w:rPr>
          <w:rFonts w:ascii="Trebuchet MS" w:hAnsi="Trebuchet MS"/>
          <w:color w:val="000000"/>
          <w:sz w:val="22"/>
          <w:szCs w:val="22"/>
        </w:rPr>
      </w:pPr>
    </w:p>
    <w:p w14:paraId="38C77AA7"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3.  TIEKĖJAS IR KITI SUTARTIES VYKDYMUI PASITELKIAMI ASMENYS</w:t>
      </w:r>
    </w:p>
    <w:p w14:paraId="57B919B4" w14:textId="77777777" w:rsidR="005C3A9F" w:rsidRPr="005C3A9F" w:rsidRDefault="005C3A9F" w:rsidP="005C3A9F">
      <w:pPr>
        <w:spacing w:line="257" w:lineRule="atLeast"/>
        <w:ind w:firstLine="62"/>
        <w:rPr>
          <w:rFonts w:ascii="Trebuchet MS" w:hAnsi="Trebuchet MS"/>
          <w:color w:val="000000"/>
          <w:sz w:val="22"/>
          <w:szCs w:val="22"/>
        </w:rPr>
      </w:pPr>
    </w:p>
    <w:p w14:paraId="731C01B4"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3.1.  Kvalifikacija ir kiti Tiekėjo pasiūlymu prisiimti įsipareigojimai</w:t>
      </w:r>
    </w:p>
    <w:p w14:paraId="147A4523" w14:textId="77777777" w:rsidR="005C3A9F" w:rsidRPr="005C3A9F" w:rsidRDefault="005C3A9F" w:rsidP="005C3A9F">
      <w:pPr>
        <w:spacing w:line="257" w:lineRule="atLeast"/>
        <w:ind w:firstLine="62"/>
        <w:jc w:val="both"/>
        <w:rPr>
          <w:rFonts w:ascii="Trebuchet MS" w:hAnsi="Trebuchet MS"/>
          <w:color w:val="000000"/>
          <w:sz w:val="22"/>
          <w:szCs w:val="22"/>
        </w:rPr>
      </w:pPr>
    </w:p>
    <w:p w14:paraId="31BB152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128216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 xml:space="preserve">3.1.1.1. turėtų teisę verstis ta veikla, kuri yra reikalinga Sutarčiai įvykdyti. </w:t>
      </w:r>
      <w:r w:rsidRPr="005C3A9F">
        <w:rPr>
          <w:rFonts w:ascii="Trebuchet MS" w:eastAsia="Arial" w:hAnsi="Trebuchet MS"/>
          <w:kern w:val="2"/>
          <w:sz w:val="22"/>
          <w:szCs w:val="22"/>
        </w:rPr>
        <w:t>Pirkėjui pareikalavus, Tiekėjas turi pateikti dokumentus, įrodančius, kad Sutartį vykdo tik tokią teisę turintys asmenys</w:t>
      </w:r>
      <w:r w:rsidRPr="005C3A9F">
        <w:rPr>
          <w:rFonts w:ascii="Trebuchet MS" w:hAnsi="Trebuchet MS"/>
          <w:color w:val="000000"/>
          <w:sz w:val="22"/>
          <w:szCs w:val="22"/>
        </w:rPr>
        <w:t>;</w:t>
      </w:r>
    </w:p>
    <w:p w14:paraId="2B97811B"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3.1.1.2. atitiktų tiekėjų kvalifikacijai pirkimo dokumentuose nustatytus reikalavimus bei neturėtų pirkimo dokumentuose nustatytų pašalinimo pagrindų;</w:t>
      </w:r>
    </w:p>
    <w:p w14:paraId="6E40C44B"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5C3A9F">
        <w:rPr>
          <w:rFonts w:ascii="Trebuchet MS" w:eastAsia="Arial" w:hAnsi="Trebuchet MS"/>
          <w:kern w:val="2"/>
          <w:sz w:val="22"/>
          <w:szCs w:val="22"/>
        </w:rPr>
        <w:t xml:space="preserve">(toliau – </w:t>
      </w:r>
      <w:r w:rsidRPr="005C3A9F">
        <w:rPr>
          <w:rFonts w:ascii="Trebuchet MS" w:eastAsia="Arial" w:hAnsi="Trebuchet MS"/>
          <w:b/>
          <w:bCs/>
          <w:kern w:val="2"/>
          <w:sz w:val="22"/>
          <w:szCs w:val="22"/>
        </w:rPr>
        <w:t>Kokybiniai kriterijai</w:t>
      </w:r>
      <w:r w:rsidRPr="005C3A9F">
        <w:rPr>
          <w:rFonts w:ascii="Trebuchet MS" w:eastAsia="Arial" w:hAnsi="Trebuchet MS"/>
          <w:kern w:val="2"/>
          <w:sz w:val="22"/>
          <w:szCs w:val="22"/>
        </w:rPr>
        <w:t>),</w:t>
      </w:r>
      <w:r w:rsidRPr="005C3A9F">
        <w:rPr>
          <w:rFonts w:ascii="Trebuchet MS" w:hAnsi="Trebuchet MS"/>
          <w:color w:val="000000"/>
          <w:sz w:val="22"/>
          <w:szCs w:val="22"/>
        </w:rPr>
        <w:t xml:space="preserve"> reikšmes ir parametrus</w:t>
      </w:r>
      <w:r w:rsidRPr="005C3A9F">
        <w:rPr>
          <w:rFonts w:ascii="Trebuchet MS" w:hAnsi="Trebuchet MS"/>
          <w:color w:val="000000"/>
          <w:kern w:val="2"/>
          <w:sz w:val="22"/>
          <w:szCs w:val="22"/>
        </w:rPr>
        <w:t xml:space="preserve">. </w:t>
      </w:r>
      <w:r w:rsidRPr="005C3A9F">
        <w:rPr>
          <w:rFonts w:ascii="Trebuchet MS" w:eastAsia="Arial" w:hAnsi="Trebuchet MS"/>
          <w:kern w:val="2"/>
          <w:sz w:val="22"/>
          <w:szCs w:val="22"/>
        </w:rPr>
        <w:t>Šiame papunktyje nurodytų įsipareigojimų laikymosi tikrinimo tvarka nustatoma Specialiosiose sąlygose;</w:t>
      </w:r>
    </w:p>
    <w:p w14:paraId="45B76922"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84908C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3.1.1.5. </w:t>
      </w:r>
      <w:r w:rsidRPr="005C3A9F">
        <w:rPr>
          <w:rFonts w:ascii="Trebuchet MS" w:hAnsi="Trebuchet MS"/>
          <w:color w:val="000000"/>
          <w:sz w:val="22"/>
          <w:szCs w:val="22"/>
          <w:shd w:val="clear" w:color="auto" w:fill="FFFFFF"/>
        </w:rPr>
        <w:t xml:space="preserve">atitiktų nacionalinio saugumo interesus </w:t>
      </w:r>
      <w:r w:rsidRPr="005C3A9F">
        <w:rPr>
          <w:rFonts w:ascii="Trebuchet MS" w:eastAsia="Arial" w:hAnsi="Trebuchet MS"/>
          <w:kern w:val="2"/>
          <w:sz w:val="22"/>
          <w:szCs w:val="22"/>
        </w:rPr>
        <w:t>bei nebūtų registruotas (nuolat gyvenantis ar turintis pilietybę) nepatikimomis laikomose valstybėse ar teritorijose</w:t>
      </w:r>
      <w:r w:rsidRPr="005C3A9F">
        <w:rPr>
          <w:rFonts w:ascii="Trebuchet MS" w:hAnsi="Trebuchet MS"/>
          <w:color w:val="000000"/>
          <w:sz w:val="22"/>
          <w:szCs w:val="22"/>
          <w:shd w:val="clear" w:color="auto" w:fill="FFFFFF"/>
        </w:rPr>
        <w:t>, jei tokie reikalavimai buvo numatyti pirkimo dokumentuose</w:t>
      </w:r>
      <w:r w:rsidRPr="005C3A9F">
        <w:rPr>
          <w:rFonts w:ascii="Trebuchet MS" w:hAnsi="Trebuchet MS"/>
          <w:color w:val="000000"/>
          <w:sz w:val="22"/>
          <w:szCs w:val="22"/>
        </w:rPr>
        <w:t>.</w:t>
      </w:r>
    </w:p>
    <w:p w14:paraId="14E39D4E" w14:textId="77777777" w:rsidR="005C3A9F" w:rsidRPr="005C3A9F" w:rsidRDefault="005C3A9F" w:rsidP="005C3A9F">
      <w:pPr>
        <w:jc w:val="both"/>
        <w:rPr>
          <w:rFonts w:ascii="Trebuchet MS" w:hAnsi="Trebuchet MS"/>
          <w:color w:val="000000"/>
          <w:sz w:val="22"/>
          <w:szCs w:val="22"/>
        </w:rPr>
      </w:pPr>
      <w:r w:rsidRPr="005C3A9F">
        <w:rPr>
          <w:rFonts w:ascii="Trebuchet MS" w:hAnsi="Trebuchet MS"/>
          <w:color w:val="000000"/>
          <w:sz w:val="22"/>
          <w:szCs w:val="22"/>
        </w:rPr>
        <w:t xml:space="preserve">3.1.2. Tuo atveju, kai Tiekėjas yra jungtinės veiklos </w:t>
      </w:r>
      <w:r w:rsidRPr="005C3A9F">
        <w:rPr>
          <w:rFonts w:ascii="Trebuchet MS" w:eastAsia="Arial" w:hAnsi="Trebuchet MS"/>
          <w:kern w:val="2"/>
          <w:sz w:val="22"/>
          <w:szCs w:val="22"/>
        </w:rPr>
        <w:t>sutarties pagrindu veikianti tiekėjų grupė</w:t>
      </w:r>
      <w:r w:rsidRPr="005C3A9F">
        <w:rPr>
          <w:rFonts w:ascii="Trebuchet MS" w:hAnsi="Trebuchet MS"/>
          <w:color w:val="000000"/>
          <w:sz w:val="22"/>
          <w:szCs w:val="22"/>
        </w:rPr>
        <w:t>, jos nariai Pirkėjui už Sutarties vykdymą atsako solidariai. </w:t>
      </w:r>
      <w:r w:rsidRPr="005C3A9F">
        <w:rPr>
          <w:rFonts w:ascii="Trebuchet MS" w:hAnsi="Trebuchet MS"/>
          <w:color w:val="000000"/>
          <w:sz w:val="22"/>
          <w:szCs w:val="22"/>
          <w:shd w:val="clear" w:color="auto" w:fill="FFFFFF"/>
        </w:rPr>
        <w:t>Jeigu Tiekėjas remiasi </w:t>
      </w:r>
      <w:r w:rsidRPr="005C3A9F">
        <w:rPr>
          <w:rFonts w:ascii="Trebuchet MS" w:hAnsi="Trebuchet MS"/>
          <w:color w:val="000000"/>
          <w:sz w:val="22"/>
          <w:szCs w:val="22"/>
        </w:rPr>
        <w:t>ūkio </w:t>
      </w:r>
      <w:r w:rsidRPr="005C3A9F">
        <w:rPr>
          <w:rFonts w:ascii="Trebuchet MS" w:hAnsi="Trebuchet MS"/>
          <w:color w:val="000000"/>
          <w:sz w:val="22"/>
          <w:szCs w:val="22"/>
          <w:shd w:val="clear" w:color="auto" w:fill="FFFFFF"/>
        </w:rPr>
        <w:t>subjektų pajėgumais, siekdamas atitikti finansinio ir ekonominio pajėgumo reikalavimus, Tiekėjas su tokiais </w:t>
      </w:r>
      <w:r w:rsidRPr="005C3A9F">
        <w:rPr>
          <w:rFonts w:ascii="Trebuchet MS" w:hAnsi="Trebuchet MS"/>
          <w:color w:val="000000"/>
          <w:sz w:val="22"/>
          <w:szCs w:val="22"/>
        </w:rPr>
        <w:t>ūkio </w:t>
      </w:r>
      <w:r w:rsidRPr="005C3A9F">
        <w:rPr>
          <w:rFonts w:ascii="Trebuchet MS" w:hAnsi="Trebuchet MS"/>
          <w:color w:val="000000"/>
          <w:sz w:val="22"/>
          <w:szCs w:val="22"/>
          <w:shd w:val="clear" w:color="auto" w:fill="FFFFFF"/>
        </w:rPr>
        <w:t>subjektais už Sutarties vykdymą atsako solidariai (jeigu to buvo reikalaujama pirkimo dokumentuose).</w:t>
      </w:r>
    </w:p>
    <w:p w14:paraId="7B168456" w14:textId="77777777" w:rsidR="005C3A9F" w:rsidRPr="005C3A9F" w:rsidRDefault="005C3A9F" w:rsidP="005C3A9F">
      <w:pPr>
        <w:jc w:val="both"/>
        <w:rPr>
          <w:rFonts w:ascii="Trebuchet MS" w:hAnsi="Trebuchet MS"/>
          <w:color w:val="000000"/>
          <w:sz w:val="22"/>
          <w:szCs w:val="22"/>
        </w:rPr>
      </w:pPr>
      <w:r w:rsidRPr="005C3A9F">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9DFD0A1" w14:textId="77777777" w:rsidR="005C3A9F" w:rsidRPr="005C3A9F" w:rsidRDefault="005C3A9F" w:rsidP="005C3A9F">
      <w:pPr>
        <w:spacing w:line="257" w:lineRule="atLeast"/>
        <w:ind w:firstLine="62"/>
        <w:jc w:val="both"/>
        <w:rPr>
          <w:rFonts w:ascii="Trebuchet MS" w:hAnsi="Trebuchet MS"/>
          <w:color w:val="000000"/>
          <w:sz w:val="22"/>
          <w:szCs w:val="22"/>
        </w:rPr>
      </w:pPr>
    </w:p>
    <w:p w14:paraId="0A536DDC"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3.2.</w:t>
      </w:r>
      <w:r w:rsidRPr="005C3A9F">
        <w:rPr>
          <w:rFonts w:ascii="Trebuchet MS" w:hAnsi="Trebuchet MS"/>
          <w:color w:val="000000"/>
          <w:sz w:val="22"/>
          <w:szCs w:val="22"/>
        </w:rPr>
        <w:t xml:space="preserve">  </w:t>
      </w:r>
      <w:r w:rsidRPr="005C3A9F">
        <w:rPr>
          <w:rFonts w:ascii="Trebuchet MS" w:hAnsi="Trebuchet MS"/>
          <w:b/>
          <w:bCs/>
          <w:color w:val="000000"/>
          <w:sz w:val="22"/>
          <w:szCs w:val="22"/>
        </w:rPr>
        <w:t>Subtiekėjų bei specialistų pasitelkimas ir keitimas</w:t>
      </w:r>
    </w:p>
    <w:p w14:paraId="3DAA3B55" w14:textId="77777777" w:rsidR="005C3A9F" w:rsidRPr="005C3A9F" w:rsidRDefault="005C3A9F" w:rsidP="005C3A9F">
      <w:pPr>
        <w:spacing w:line="257" w:lineRule="atLeast"/>
        <w:ind w:firstLine="62"/>
        <w:jc w:val="both"/>
        <w:rPr>
          <w:rFonts w:ascii="Trebuchet MS" w:hAnsi="Trebuchet MS"/>
          <w:color w:val="000000"/>
          <w:sz w:val="22"/>
          <w:szCs w:val="22"/>
        </w:rPr>
      </w:pPr>
    </w:p>
    <w:p w14:paraId="46B2FE60" w14:textId="77777777" w:rsidR="005C3A9F" w:rsidRPr="005C3A9F" w:rsidRDefault="005C3A9F" w:rsidP="005C3A9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5C3A9F">
        <w:rPr>
          <w:rFonts w:ascii="Trebuchet MS" w:eastAsia="Arial" w:hAnsi="Trebuchet MS"/>
          <w:kern w:val="2"/>
          <w:sz w:val="22"/>
          <w:szCs w:val="22"/>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BD58230" w14:textId="77777777" w:rsidR="005C3A9F" w:rsidRPr="005C3A9F" w:rsidRDefault="005C3A9F" w:rsidP="005C3A9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5C3A9F">
        <w:rPr>
          <w:rFonts w:ascii="Trebuchet MS" w:eastAsia="Arial" w:hAnsi="Trebuchet MS"/>
          <w:kern w:val="2"/>
          <w:sz w:val="22"/>
          <w:szCs w:val="22"/>
        </w:rPr>
        <w:t>3.2.2. Sutarties vykdymui pasitelkiami subtiekėjai ir (ar) specialistai (jeigu tokie pasitelkiami) nurodomi Specialiosiose sąlygose.</w:t>
      </w:r>
    </w:p>
    <w:p w14:paraId="28F0590F" w14:textId="77777777" w:rsidR="005C3A9F" w:rsidRPr="005C3A9F" w:rsidRDefault="005C3A9F" w:rsidP="005C3A9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5C3A9F">
        <w:rPr>
          <w:rFonts w:ascii="Trebuchet MS" w:eastAsia="Arial" w:hAnsi="Trebuchet MS"/>
          <w:kern w:val="2"/>
          <w:sz w:val="22"/>
          <w:szCs w:val="22"/>
        </w:rPr>
        <w:t>3.2.3. Tiekėjas gali keisti ir (ar) pasitelkti subtiekėjus ir (ar) specialistus šiame Sutarties poskyryje nustatytais atvejais ir tvarka.</w:t>
      </w:r>
    </w:p>
    <w:p w14:paraId="27956453" w14:textId="77777777" w:rsidR="005C3A9F" w:rsidRPr="005C3A9F" w:rsidRDefault="005C3A9F" w:rsidP="005C3A9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5C3A9F">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29368FC2" w14:textId="77777777" w:rsidR="005C3A9F" w:rsidRPr="005C3A9F" w:rsidRDefault="005C3A9F" w:rsidP="005C3A9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5C3A9F">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C3A9F">
        <w:rPr>
          <w:rFonts w:ascii="Trebuchet MS" w:eastAsia="Arial" w:hAnsi="Trebuchet MS"/>
          <w:kern w:val="2"/>
          <w:sz w:val="22"/>
          <w:szCs w:val="22"/>
        </w:rPr>
        <w:t xml:space="preserve">nebūti registruotu (nuolat gyvenančiu ar turinčiu pilietybę) nepatikimomis laikomose valstybėse ar teritorijose </w:t>
      </w:r>
      <w:r w:rsidRPr="005C3A9F">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2D35C385" w14:textId="77777777" w:rsidR="005C3A9F" w:rsidRPr="005C3A9F" w:rsidRDefault="005C3A9F" w:rsidP="005C3A9F">
      <w:pPr>
        <w:widowControl w:val="0"/>
        <w:tabs>
          <w:tab w:val="left" w:pos="993"/>
        </w:tabs>
        <w:jc w:val="both"/>
        <w:rPr>
          <w:rFonts w:ascii="Trebuchet MS" w:eastAsia="Arial" w:hAnsi="Trebuchet MS"/>
          <w:kern w:val="2"/>
          <w:sz w:val="22"/>
          <w:szCs w:val="22"/>
          <w:shd w:val="clear" w:color="auto" w:fill="FFFFFF"/>
        </w:rPr>
      </w:pPr>
      <w:r w:rsidRPr="005C3A9F">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5C3A9F">
        <w:rPr>
          <w:rFonts w:ascii="Trebuchet MS" w:eastAsia="Cambria" w:hAnsi="Trebuchet MS"/>
          <w:kern w:val="2"/>
          <w:sz w:val="22"/>
          <w:szCs w:val="22"/>
        </w:rPr>
        <w:t>nesirėmė pirkimo dokumentuose numatytiems kvalifikacijos reikalavimams pagrįsti.</w:t>
      </w:r>
    </w:p>
    <w:p w14:paraId="029A8815" w14:textId="77777777" w:rsidR="005C3A9F" w:rsidRPr="005C3A9F" w:rsidRDefault="005C3A9F" w:rsidP="005C3A9F">
      <w:pPr>
        <w:widowControl w:val="0"/>
        <w:tabs>
          <w:tab w:val="left" w:pos="993"/>
        </w:tabs>
        <w:jc w:val="both"/>
        <w:rPr>
          <w:rFonts w:ascii="Trebuchet MS" w:eastAsia="Arial" w:hAnsi="Trebuchet MS"/>
          <w:kern w:val="2"/>
          <w:sz w:val="22"/>
          <w:szCs w:val="22"/>
          <w:shd w:val="clear" w:color="auto" w:fill="FFFFFF"/>
        </w:rPr>
      </w:pPr>
      <w:r w:rsidRPr="005C3A9F">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5C3A9F">
        <w:rPr>
          <w:rFonts w:ascii="Trebuchet MS" w:eastAsia="Cambria" w:hAnsi="Trebuchet MS"/>
          <w:kern w:val="2"/>
          <w:sz w:val="22"/>
          <w:szCs w:val="22"/>
        </w:rPr>
        <w:t>nesirėmė pirkimo dokumentuose numatytiems kvalifikacijos reikalavimams pagrįsti,</w:t>
      </w:r>
      <w:r w:rsidRPr="005C3A9F">
        <w:rPr>
          <w:rFonts w:ascii="Trebuchet MS" w:eastAsia="Arial" w:hAnsi="Trebuchet MS"/>
          <w:kern w:val="2"/>
          <w:sz w:val="22"/>
          <w:szCs w:val="22"/>
        </w:rPr>
        <w:t xml:space="preserve"> pavadinimus, juridinio asmens kodą, kontaktinius duomenis, jų atstovus.</w:t>
      </w:r>
    </w:p>
    <w:p w14:paraId="7D633B08" w14:textId="77777777" w:rsidR="005C3A9F" w:rsidRPr="005C3A9F" w:rsidRDefault="005C3A9F" w:rsidP="005C3A9F">
      <w:pPr>
        <w:widowControl w:val="0"/>
        <w:tabs>
          <w:tab w:val="left" w:pos="993"/>
        </w:tabs>
        <w:jc w:val="both"/>
        <w:rPr>
          <w:rFonts w:ascii="Trebuchet MS" w:eastAsia="Cambria" w:hAnsi="Trebuchet MS"/>
          <w:kern w:val="2"/>
          <w:sz w:val="22"/>
          <w:szCs w:val="22"/>
          <w:shd w:val="clear" w:color="auto" w:fill="FFFFFF"/>
        </w:rPr>
      </w:pPr>
      <w:r w:rsidRPr="005C3A9F">
        <w:rPr>
          <w:rFonts w:ascii="Trebuchet MS" w:eastAsia="Arial" w:hAnsi="Trebuchet MS"/>
          <w:kern w:val="2"/>
          <w:sz w:val="22"/>
          <w:szCs w:val="22"/>
        </w:rPr>
        <w:t>3.2.8. Tiekėjas, bet kuriuo Sutarties vykdymo metu,</w:t>
      </w:r>
      <w:r w:rsidRPr="005C3A9F">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62DCA4F5" w14:textId="77777777" w:rsidR="005C3A9F" w:rsidRPr="005C3A9F" w:rsidRDefault="005C3A9F" w:rsidP="005C3A9F">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5C3A9F">
        <w:rPr>
          <w:rFonts w:ascii="Trebuchet MS" w:eastAsia="Arial" w:hAnsi="Trebuchet MS"/>
          <w:kern w:val="2"/>
          <w:sz w:val="22"/>
          <w:szCs w:val="22"/>
        </w:rPr>
        <w:t>3.2.9. Tiekėjas, bet kuriuo Sutarties vykdymo metu,</w:t>
      </w:r>
      <w:r w:rsidRPr="005C3A9F">
        <w:rPr>
          <w:rFonts w:ascii="Trebuchet MS" w:eastAsia="Cambria" w:hAnsi="Trebuchet MS"/>
          <w:kern w:val="2"/>
          <w:sz w:val="22"/>
          <w:szCs w:val="22"/>
        </w:rPr>
        <w:t xml:space="preserve"> ne vėliau nei prieš 5 (penkias) darbo dienas</w:t>
      </w:r>
      <w:r w:rsidRPr="005C3A9F">
        <w:rPr>
          <w:rFonts w:ascii="Trebuchet MS" w:eastAsia="Arial" w:hAnsi="Trebuchet MS"/>
          <w:kern w:val="2"/>
          <w:sz w:val="22"/>
          <w:szCs w:val="22"/>
        </w:rPr>
        <w:t xml:space="preserve"> iki numatomo naujo subtiekėjo, kurio pajėgumais Tiekėjas </w:t>
      </w:r>
      <w:r w:rsidRPr="005C3A9F">
        <w:rPr>
          <w:rFonts w:ascii="Trebuchet MS" w:eastAsia="Cambria" w:hAnsi="Trebuchet MS"/>
          <w:kern w:val="2"/>
          <w:sz w:val="22"/>
          <w:szCs w:val="22"/>
        </w:rPr>
        <w:t>nesirėmė pirkimo dokumentuose numatytiems kvalifikacijos reikalavimams pagrįsti,</w:t>
      </w:r>
      <w:r w:rsidRPr="005C3A9F">
        <w:rPr>
          <w:rFonts w:ascii="Trebuchet MS" w:eastAsia="Arial" w:hAnsi="Trebuchet MS"/>
          <w:kern w:val="2"/>
          <w:sz w:val="22"/>
          <w:szCs w:val="22"/>
        </w:rPr>
        <w:t xml:space="preserve"> pasitelkimo ir (arba) keitimo apie tai privalo informuoti </w:t>
      </w:r>
      <w:r w:rsidRPr="005C3A9F">
        <w:rPr>
          <w:rFonts w:ascii="Trebuchet MS" w:eastAsia="Calibri" w:hAnsi="Trebuchet MS"/>
          <w:kern w:val="2"/>
          <w:sz w:val="22"/>
          <w:szCs w:val="22"/>
        </w:rPr>
        <w:t>Pirkėją</w:t>
      </w:r>
      <w:r w:rsidRPr="005C3A9F">
        <w:rPr>
          <w:rFonts w:ascii="Trebuchet MS" w:eastAsia="Arial" w:hAnsi="Trebuchet MS"/>
          <w:kern w:val="2"/>
          <w:sz w:val="22"/>
          <w:szCs w:val="22"/>
        </w:rPr>
        <w:t xml:space="preserve">. </w:t>
      </w:r>
      <w:r w:rsidRPr="005C3A9F">
        <w:rPr>
          <w:rFonts w:ascii="Trebuchet MS" w:eastAsia="Calibri" w:hAnsi="Trebuchet MS"/>
          <w:kern w:val="2"/>
          <w:sz w:val="22"/>
          <w:szCs w:val="22"/>
        </w:rPr>
        <w:t xml:space="preserve">Pirkėjas (jeigu buvo taikoma pirkimo dokumentuose) turi patikrinti, ar nėra </w:t>
      </w:r>
      <w:r w:rsidRPr="005C3A9F">
        <w:rPr>
          <w:rFonts w:ascii="Trebuchet MS" w:eastAsia="Cambria" w:hAnsi="Trebuchet MS"/>
          <w:kern w:val="2"/>
          <w:sz w:val="22"/>
          <w:szCs w:val="22"/>
        </w:rPr>
        <w:t xml:space="preserve">subtiekėjo pašalinimo pagrindų ir subtiekėjo atitiktį nacionalinio saugumo interesams ir reikalavimams </w:t>
      </w:r>
      <w:r w:rsidRPr="005C3A9F">
        <w:rPr>
          <w:rFonts w:ascii="Trebuchet MS" w:eastAsia="Arial" w:hAnsi="Trebuchet MS"/>
          <w:kern w:val="2"/>
          <w:sz w:val="22"/>
          <w:szCs w:val="22"/>
        </w:rPr>
        <w:t>nebūti registruotu (nuolat gyvenančiu ar turinčiu pilietybę) nepatikimomis laikomose valstybėse ar teritorijose</w:t>
      </w:r>
      <w:r w:rsidRPr="005C3A9F">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5C3A9F">
        <w:rPr>
          <w:rFonts w:ascii="Trebuchet MS" w:eastAsia="Calibri" w:hAnsi="Trebuchet MS"/>
          <w:kern w:val="2"/>
          <w:sz w:val="22"/>
          <w:szCs w:val="22"/>
        </w:rPr>
        <w:t xml:space="preserve"> </w:t>
      </w:r>
      <w:r w:rsidRPr="005C3A9F">
        <w:rPr>
          <w:rFonts w:ascii="Trebuchet MS" w:eastAsia="Cambria" w:hAnsi="Trebuchet MS"/>
          <w:kern w:val="2"/>
          <w:sz w:val="22"/>
          <w:szCs w:val="22"/>
        </w:rPr>
        <w:t>Pirkėjas</w:t>
      </w:r>
      <w:r w:rsidRPr="005C3A9F">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C3A9F">
        <w:rPr>
          <w:rFonts w:ascii="Trebuchet MS" w:eastAsia="Cambria" w:hAnsi="Trebuchet MS"/>
          <w:kern w:val="2"/>
          <w:sz w:val="22"/>
          <w:szCs w:val="22"/>
        </w:rPr>
        <w:t>Pirkėjui sutikus, Šalys pasirašo Susitarimą, kuris laikomas neatsiejama Sutarties dalimi.</w:t>
      </w:r>
    </w:p>
    <w:p w14:paraId="45B12FEF" w14:textId="77777777" w:rsidR="005C3A9F" w:rsidRPr="005C3A9F" w:rsidRDefault="005C3A9F" w:rsidP="005C3A9F">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5C3A9F">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3988B100" w14:textId="77777777" w:rsidR="005C3A9F" w:rsidRPr="005C3A9F" w:rsidRDefault="005C3A9F" w:rsidP="005C3A9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5C3A9F">
        <w:rPr>
          <w:rFonts w:ascii="Trebuchet MS" w:eastAsia="Cambria" w:hAnsi="Trebuchet MS"/>
          <w:kern w:val="2"/>
          <w:sz w:val="22"/>
          <w:szCs w:val="22"/>
        </w:rPr>
        <w:t xml:space="preserve">3.2.10.1. kai subtiekėjui </w:t>
      </w:r>
      <w:r w:rsidRPr="005C3A9F">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C3A9F">
        <w:rPr>
          <w:rFonts w:ascii="Trebuchet MS" w:eastAsia="Cambria" w:hAnsi="Trebuchet MS"/>
          <w:kern w:val="2"/>
          <w:sz w:val="22"/>
          <w:szCs w:val="22"/>
        </w:rPr>
        <w:t>;</w:t>
      </w:r>
    </w:p>
    <w:p w14:paraId="4BFB2A49" w14:textId="77777777" w:rsidR="005C3A9F" w:rsidRPr="005C3A9F" w:rsidRDefault="005C3A9F" w:rsidP="005C3A9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5C3A9F">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D9211D3" w14:textId="77777777" w:rsidR="005C3A9F" w:rsidRPr="005C3A9F" w:rsidRDefault="005C3A9F" w:rsidP="005C3A9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5C3A9F">
        <w:rPr>
          <w:rFonts w:ascii="Trebuchet MS" w:eastAsia="Cambria" w:hAnsi="Trebuchet MS"/>
          <w:kern w:val="2"/>
          <w:sz w:val="22"/>
          <w:szCs w:val="22"/>
        </w:rPr>
        <w:t>3.2.10.3. Tiekėjas ar subtiekėjas privalo pakeisti subtiekėją, jei paaiškėja, kad jis neatitinka jam pirkimo dokumentuose keliamų reikalavimų.</w:t>
      </w:r>
    </w:p>
    <w:p w14:paraId="67C2CDA7" w14:textId="77777777" w:rsidR="005C3A9F" w:rsidRPr="005C3A9F" w:rsidRDefault="005C3A9F" w:rsidP="005C3A9F">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5C3A9F">
        <w:rPr>
          <w:rFonts w:ascii="Trebuchet MS" w:eastAsia="Cambria" w:hAnsi="Trebuchet MS"/>
          <w:kern w:val="2"/>
          <w:sz w:val="22"/>
          <w:szCs w:val="22"/>
        </w:rPr>
        <w:t>3.2.11. </w:t>
      </w:r>
      <w:r w:rsidRPr="005C3A9F">
        <w:rPr>
          <w:rFonts w:ascii="Trebuchet MS" w:eastAsia="Calibri" w:hAnsi="Trebuchet MS"/>
          <w:kern w:val="2"/>
          <w:sz w:val="22"/>
          <w:szCs w:val="22"/>
        </w:rPr>
        <w:tab/>
      </w:r>
      <w:r w:rsidRPr="005C3A9F">
        <w:rPr>
          <w:rFonts w:ascii="Trebuchet MS" w:eastAsia="Cambria" w:hAnsi="Trebuchet MS"/>
          <w:kern w:val="2"/>
          <w:sz w:val="22"/>
          <w:szCs w:val="22"/>
        </w:rPr>
        <w:t>Tiekėjo (ar subtiekėjų) specialistai, vykdantys Sutartį, gali būti keičiami šiais atvejais:</w:t>
      </w:r>
    </w:p>
    <w:p w14:paraId="37585F34" w14:textId="77777777" w:rsidR="005C3A9F" w:rsidRPr="005C3A9F" w:rsidRDefault="005C3A9F" w:rsidP="005C3A9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5C3A9F">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491812" w14:textId="77777777" w:rsidR="005C3A9F" w:rsidRPr="005C3A9F" w:rsidRDefault="005C3A9F" w:rsidP="005C3A9F">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5C3A9F">
        <w:rPr>
          <w:rFonts w:ascii="Trebuchet MS" w:eastAsia="Cambria" w:hAnsi="Trebuchet MS"/>
          <w:kern w:val="2"/>
          <w:sz w:val="22"/>
          <w:szCs w:val="22"/>
        </w:rPr>
        <w:t xml:space="preserve">3.2.11.2. Pirkėjo iniciatyva, jei Pirkėjas turi pagrįstų įtarimų, kad Tiekėjo Sutarties vykdymui </w:t>
      </w:r>
      <w:r w:rsidRPr="005C3A9F">
        <w:rPr>
          <w:rFonts w:ascii="Trebuchet MS" w:eastAsia="Cambria" w:hAnsi="Trebuchet MS"/>
          <w:kern w:val="2"/>
          <w:sz w:val="22"/>
          <w:szCs w:val="22"/>
        </w:rPr>
        <w:lastRenderedPageBreak/>
        <w:t>paskirtas specialistas nekompetentingas vykdyti nustatytas pareigas;</w:t>
      </w:r>
    </w:p>
    <w:p w14:paraId="132D3DA3" w14:textId="77777777" w:rsidR="005C3A9F" w:rsidRPr="005C3A9F" w:rsidRDefault="005C3A9F" w:rsidP="005C3A9F">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5C3A9F">
        <w:rPr>
          <w:rFonts w:ascii="Trebuchet MS" w:eastAsia="Cambria" w:hAnsi="Trebuchet MS"/>
          <w:kern w:val="2"/>
          <w:sz w:val="22"/>
          <w:szCs w:val="22"/>
        </w:rPr>
        <w:t>3.2.11.3. Tiekėjas ar subtiekėjas privalo pakeisti specialistą, jei paaiškėja, kad jis neatitinka jam pirkimo dokumentuose keliamų reikalavimų.</w:t>
      </w:r>
    </w:p>
    <w:p w14:paraId="49A25A8D" w14:textId="77777777" w:rsidR="005C3A9F" w:rsidRPr="005C3A9F" w:rsidRDefault="005C3A9F" w:rsidP="005C3A9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5C3A9F">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5C3A9F">
        <w:rPr>
          <w:rFonts w:ascii="Trebuchet MS" w:eastAsia="Cambria" w:hAnsi="Trebuchet MS"/>
          <w:color w:val="000000"/>
          <w:kern w:val="2"/>
          <w:sz w:val="22"/>
          <w:szCs w:val="22"/>
        </w:rPr>
        <w:t>reikalavimusir</w:t>
      </w:r>
      <w:proofErr w:type="spellEnd"/>
      <w:r w:rsidRPr="005C3A9F">
        <w:rPr>
          <w:rFonts w:ascii="Trebuchet MS" w:eastAsia="Cambria" w:hAnsi="Trebuchet MS"/>
          <w:color w:val="000000"/>
          <w:kern w:val="2"/>
          <w:sz w:val="22"/>
          <w:szCs w:val="22"/>
        </w:rPr>
        <w:t xml:space="preserve"> Tiekėjo pasiūlyme nurodytas Kokybinių kriterijų reikšmes.</w:t>
      </w:r>
    </w:p>
    <w:p w14:paraId="74789FDF" w14:textId="77777777" w:rsidR="005C3A9F" w:rsidRPr="005C3A9F" w:rsidRDefault="005C3A9F" w:rsidP="005C3A9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5C3A9F">
        <w:rPr>
          <w:rFonts w:ascii="Trebuchet MS" w:eastAsia="Cambria" w:hAnsi="Trebuchet MS"/>
          <w:kern w:val="2"/>
          <w:sz w:val="22"/>
          <w:szCs w:val="22"/>
        </w:rPr>
        <w:t xml:space="preserve">3.2.13. Tiekėjas privalo ne vėliau nei prieš 5 (penkias) darbo dienas iki numatomo subtiekėjo, </w:t>
      </w:r>
      <w:r w:rsidRPr="005C3A9F">
        <w:rPr>
          <w:rFonts w:ascii="Trebuchet MS" w:eastAsia="Arial" w:hAnsi="Trebuchet MS"/>
          <w:kern w:val="2"/>
          <w:sz w:val="22"/>
          <w:szCs w:val="22"/>
        </w:rPr>
        <w:t>kurio pajėgumais Tiekėjas rėmėsi, kad atitiktų pirkimo dokumentuose nustatytus kvalifikacijos reikalavimus,</w:t>
      </w:r>
      <w:r w:rsidRPr="005C3A9F">
        <w:rPr>
          <w:rFonts w:ascii="Trebuchet MS" w:eastAsia="Cambria" w:hAnsi="Trebuchet MS"/>
          <w:kern w:val="2"/>
          <w:sz w:val="22"/>
          <w:szCs w:val="22"/>
        </w:rPr>
        <w:t xml:space="preserve"> </w:t>
      </w:r>
      <w:r w:rsidRPr="005C3A9F">
        <w:rPr>
          <w:rFonts w:ascii="Trebuchet MS" w:eastAsia="Arial" w:hAnsi="Trebuchet MS"/>
          <w:kern w:val="2"/>
          <w:sz w:val="22"/>
          <w:szCs w:val="22"/>
        </w:rPr>
        <w:t xml:space="preserve">ir (ar) specialisto </w:t>
      </w:r>
      <w:r w:rsidRPr="005C3A9F">
        <w:rPr>
          <w:rFonts w:ascii="Trebuchet MS" w:eastAsia="Cambria" w:hAnsi="Trebuchet MS"/>
          <w:kern w:val="2"/>
          <w:sz w:val="22"/>
          <w:szCs w:val="22"/>
        </w:rPr>
        <w:t>keitimo pateikti Pirkėjui šiuos dokumentus:</w:t>
      </w:r>
    </w:p>
    <w:p w14:paraId="529A273F" w14:textId="77777777" w:rsidR="005C3A9F" w:rsidRPr="005C3A9F" w:rsidRDefault="005C3A9F" w:rsidP="005C3A9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5C3A9F">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7EE071D3" w14:textId="77777777" w:rsidR="005C3A9F" w:rsidRPr="005C3A9F" w:rsidRDefault="005C3A9F" w:rsidP="005C3A9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5C3A9F">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C3A9F">
        <w:rPr>
          <w:rFonts w:ascii="Trebuchet MS" w:eastAsia="Arial" w:hAnsi="Trebuchet MS"/>
          <w:kern w:val="2"/>
          <w:sz w:val="22"/>
          <w:szCs w:val="22"/>
        </w:rPr>
        <w:t>nacionalinio saugumo interesams bei reikalavimams</w:t>
      </w:r>
      <w:r w:rsidRPr="005C3A9F">
        <w:rPr>
          <w:rFonts w:ascii="Trebuchet MS" w:eastAsia="Cambria" w:hAnsi="Trebuchet MS"/>
          <w:kern w:val="2"/>
          <w:sz w:val="22"/>
          <w:szCs w:val="22"/>
        </w:rPr>
        <w:t xml:space="preserve"> </w:t>
      </w:r>
      <w:r w:rsidRPr="005C3A9F">
        <w:rPr>
          <w:rFonts w:ascii="Trebuchet MS" w:eastAsia="Arial" w:hAnsi="Trebuchet MS"/>
          <w:kern w:val="2"/>
          <w:sz w:val="22"/>
          <w:szCs w:val="22"/>
        </w:rPr>
        <w:t>nebūti registruotu (nuolat gyvenančiu ar turinčiu pilietybę) nepatikimomis laikomose valstybėse ar teritorijose</w:t>
      </w:r>
      <w:r w:rsidRPr="005C3A9F">
        <w:rPr>
          <w:rFonts w:ascii="Trebuchet MS" w:eastAsia="Cambria" w:hAnsi="Trebuchet MS"/>
          <w:kern w:val="2"/>
          <w:sz w:val="22"/>
          <w:szCs w:val="22"/>
        </w:rPr>
        <w:t xml:space="preserve"> (jei taikoma) įrodančius dokumentus pagal Sutarties reikalavimus.</w:t>
      </w:r>
    </w:p>
    <w:p w14:paraId="037BB8F9" w14:textId="77777777" w:rsidR="005C3A9F" w:rsidRPr="005C3A9F" w:rsidRDefault="005C3A9F" w:rsidP="005C3A9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5C3A9F">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5C3A9F">
        <w:rPr>
          <w:rFonts w:ascii="Trebuchet MS" w:eastAsia="Arial" w:hAnsi="Trebuchet MS"/>
          <w:kern w:val="2"/>
          <w:sz w:val="22"/>
          <w:szCs w:val="22"/>
        </w:rPr>
        <w:t>kurio pajėgumais Tiekėjas rėmėsi, kad atitiktų pirkimo dokumentuose nustatytus kvalifikacijos reikalavimus,</w:t>
      </w:r>
      <w:r w:rsidRPr="005C3A9F">
        <w:rPr>
          <w:rFonts w:ascii="Trebuchet MS" w:eastAsia="Cambria" w:hAnsi="Trebuchet MS"/>
          <w:kern w:val="2"/>
          <w:sz w:val="22"/>
          <w:szCs w:val="22"/>
        </w:rPr>
        <w:t xml:space="preserve"> ir (ar) specialistą. Pirkėjui sutikus, Šalys pasirašo Susitarimą, kuris laikomas neatsiejama Sutarties dalimi.</w:t>
      </w:r>
    </w:p>
    <w:p w14:paraId="3C73CBC0" w14:textId="77777777" w:rsidR="005C3A9F" w:rsidRPr="005C3A9F" w:rsidRDefault="005C3A9F" w:rsidP="005C3A9F">
      <w:pPr>
        <w:spacing w:line="257" w:lineRule="atLeast"/>
        <w:jc w:val="both"/>
        <w:rPr>
          <w:rFonts w:ascii="Trebuchet MS" w:hAnsi="Trebuchet MS"/>
          <w:color w:val="000000"/>
          <w:sz w:val="22"/>
          <w:szCs w:val="22"/>
        </w:rPr>
      </w:pPr>
    </w:p>
    <w:p w14:paraId="415C4D6E"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3.3. Jungtinės veiklos partnerių keitimas</w:t>
      </w:r>
    </w:p>
    <w:p w14:paraId="0D135625" w14:textId="77777777" w:rsidR="005C3A9F" w:rsidRPr="005C3A9F" w:rsidRDefault="005C3A9F" w:rsidP="005C3A9F">
      <w:pPr>
        <w:spacing w:line="257" w:lineRule="atLeast"/>
        <w:ind w:firstLine="62"/>
        <w:jc w:val="both"/>
        <w:rPr>
          <w:rFonts w:ascii="Trebuchet MS" w:hAnsi="Trebuchet MS"/>
          <w:color w:val="000000"/>
          <w:sz w:val="22"/>
          <w:szCs w:val="22"/>
        </w:rPr>
      </w:pPr>
    </w:p>
    <w:p w14:paraId="39DC9379"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shd w:val="clear" w:color="auto" w:fill="FFFFFF"/>
        </w:rPr>
        <w:t xml:space="preserve">3.3.1. Tiekėjas, vykdantis Sutartį </w:t>
      </w:r>
      <w:r w:rsidRPr="005C3A9F">
        <w:rPr>
          <w:rFonts w:ascii="Trebuchet MS" w:eastAsia="Cambria" w:hAnsi="Trebuchet MS"/>
          <w:kern w:val="2"/>
          <w:sz w:val="22"/>
          <w:szCs w:val="22"/>
        </w:rPr>
        <w:t xml:space="preserve">kaip tiekėjų grupė, veikianti </w:t>
      </w:r>
      <w:r w:rsidRPr="005C3A9F">
        <w:rPr>
          <w:rFonts w:ascii="Trebuchet MS" w:eastAsia="Cambria" w:hAnsi="Trebuchet MS"/>
          <w:kern w:val="2"/>
          <w:sz w:val="22"/>
          <w:szCs w:val="22"/>
          <w:shd w:val="clear" w:color="auto" w:fill="FFFFFF"/>
        </w:rPr>
        <w:t>jungtinės veiklos</w:t>
      </w:r>
      <w:r w:rsidRPr="005C3A9F">
        <w:rPr>
          <w:rFonts w:ascii="Trebuchet MS" w:eastAsia="Cambria" w:hAnsi="Trebuchet MS"/>
          <w:kern w:val="2"/>
          <w:sz w:val="22"/>
          <w:szCs w:val="22"/>
        </w:rPr>
        <w:t xml:space="preserve"> sutarties</w:t>
      </w:r>
      <w:r w:rsidRPr="005C3A9F">
        <w:rPr>
          <w:rFonts w:ascii="Trebuchet MS" w:eastAsia="Cambria" w:hAnsi="Trebuchet MS"/>
          <w:kern w:val="2"/>
          <w:sz w:val="22"/>
          <w:szCs w:val="22"/>
          <w:shd w:val="clear" w:color="auto" w:fill="FFFFFF"/>
        </w:rPr>
        <w:t xml:space="preserve"> pagrindu</w:t>
      </w:r>
      <w:r w:rsidRPr="005C3A9F">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E124E1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shd w:val="clear" w:color="auto" w:fill="FFFFFF"/>
        </w:rPr>
        <w:t xml:space="preserve">3.3.2. Tiekėjas, vykdantis Sutartį </w:t>
      </w:r>
      <w:r w:rsidRPr="005C3A9F">
        <w:rPr>
          <w:rFonts w:ascii="Trebuchet MS" w:eastAsia="Cambria" w:hAnsi="Trebuchet MS"/>
          <w:kern w:val="2"/>
          <w:sz w:val="22"/>
          <w:szCs w:val="22"/>
          <w:shd w:val="clear" w:color="auto" w:fill="FFFFFF"/>
        </w:rPr>
        <w:t>kaip tiekėjų grupė</w:t>
      </w:r>
      <w:r w:rsidRPr="005C3A9F">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F4BA179"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137E913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shd w:val="clear" w:color="auto" w:fill="FFFFFF"/>
        </w:rPr>
        <w:t>3.3.3.1. </w:t>
      </w:r>
      <w:r w:rsidRPr="005C3A9F">
        <w:rPr>
          <w:rFonts w:ascii="Trebuchet MS" w:eastAsia="Cambria" w:hAnsi="Trebuchet MS"/>
          <w:kern w:val="2"/>
          <w:sz w:val="22"/>
          <w:szCs w:val="22"/>
          <w:shd w:val="clear" w:color="auto" w:fill="FFFFFF"/>
        </w:rPr>
        <w:t>argumentuotą</w:t>
      </w:r>
      <w:r w:rsidRPr="005C3A9F">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799611B1"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C3A9F">
        <w:rPr>
          <w:rFonts w:ascii="Trebuchet MS" w:eastAsia="Cambria" w:hAnsi="Trebuchet MS"/>
          <w:kern w:val="2"/>
          <w:sz w:val="22"/>
          <w:szCs w:val="22"/>
          <w:shd w:val="clear" w:color="auto" w:fill="FFFFFF"/>
        </w:rPr>
        <w:t>pasiliekantysis Partneris ir (ar) naujai pasitelktas Partneris</w:t>
      </w:r>
      <w:r w:rsidRPr="005C3A9F">
        <w:rPr>
          <w:rFonts w:ascii="Trebuchet MS" w:hAnsi="Trebuchet MS"/>
          <w:color w:val="000000"/>
          <w:sz w:val="22"/>
          <w:szCs w:val="22"/>
          <w:shd w:val="clear" w:color="auto" w:fill="FFFFFF"/>
        </w:rPr>
        <w:t>;</w:t>
      </w:r>
    </w:p>
    <w:p w14:paraId="0D31B947" w14:textId="77777777" w:rsidR="005C3A9F" w:rsidRPr="005C3A9F" w:rsidRDefault="005C3A9F" w:rsidP="005C3A9F">
      <w:pPr>
        <w:jc w:val="both"/>
        <w:rPr>
          <w:rFonts w:ascii="Trebuchet MS" w:hAnsi="Trebuchet MS"/>
          <w:color w:val="000000"/>
          <w:sz w:val="22"/>
          <w:szCs w:val="22"/>
        </w:rPr>
      </w:pPr>
      <w:r w:rsidRPr="005C3A9F">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C3A9F">
        <w:rPr>
          <w:rFonts w:ascii="Trebuchet MS" w:hAnsi="Trebuchet MS"/>
          <w:color w:val="000000"/>
          <w:sz w:val="22"/>
          <w:szCs w:val="22"/>
        </w:rPr>
        <w:t xml:space="preserve">nacionalinio saugumo interesams </w:t>
      </w:r>
      <w:r w:rsidRPr="005C3A9F">
        <w:rPr>
          <w:rFonts w:ascii="Trebuchet MS" w:eastAsia="Cambria" w:hAnsi="Trebuchet MS"/>
          <w:kern w:val="2"/>
          <w:sz w:val="22"/>
          <w:szCs w:val="22"/>
        </w:rPr>
        <w:t xml:space="preserve">bei reikalavimams </w:t>
      </w:r>
      <w:r w:rsidRPr="005C3A9F">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5C3A9F">
        <w:rPr>
          <w:rFonts w:ascii="Trebuchet MS" w:eastAsia="Cambria" w:hAnsi="Trebuchet MS"/>
          <w:kern w:val="2"/>
          <w:sz w:val="22"/>
          <w:szCs w:val="22"/>
          <w:shd w:val="clear" w:color="auto" w:fill="FFFFFF"/>
        </w:rPr>
        <w:t xml:space="preserve"> (jei taikoma)</w:t>
      </w:r>
      <w:r w:rsidRPr="005C3A9F">
        <w:rPr>
          <w:rFonts w:ascii="Trebuchet MS" w:hAnsi="Trebuchet MS"/>
          <w:color w:val="000000"/>
          <w:sz w:val="22"/>
          <w:szCs w:val="22"/>
          <w:shd w:val="clear" w:color="auto" w:fill="FFFFFF"/>
        </w:rPr>
        <w:t>.</w:t>
      </w:r>
    </w:p>
    <w:p w14:paraId="479D8394" w14:textId="77777777" w:rsidR="005C3A9F" w:rsidRPr="005C3A9F" w:rsidRDefault="005C3A9F" w:rsidP="005C3A9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5C3A9F">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5C3A9F">
        <w:rPr>
          <w:rFonts w:ascii="Trebuchet MS" w:eastAsia="Cambria" w:hAnsi="Trebuchet MS"/>
          <w:kern w:val="2"/>
          <w:sz w:val="22"/>
          <w:szCs w:val="22"/>
          <w:shd w:val="clear" w:color="auto" w:fill="FFFFFF"/>
        </w:rPr>
        <w:t xml:space="preserve">apie sutikimą arba apie </w:t>
      </w:r>
      <w:r w:rsidRPr="005C3A9F">
        <w:rPr>
          <w:rFonts w:ascii="Trebuchet MS" w:eastAsia="Cambria" w:hAnsi="Trebuchet MS"/>
          <w:kern w:val="2"/>
          <w:sz w:val="22"/>
          <w:szCs w:val="22"/>
          <w:shd w:val="clear" w:color="auto" w:fill="FFFFFF"/>
        </w:rPr>
        <w:lastRenderedPageBreak/>
        <w:t>ne</w:t>
      </w:r>
      <w:r w:rsidRPr="005C3A9F">
        <w:rPr>
          <w:rFonts w:ascii="Trebuchet MS" w:eastAsia="Cambria" w:hAnsi="Trebuchet MS"/>
          <w:kern w:val="2"/>
          <w:sz w:val="22"/>
          <w:szCs w:val="22"/>
        </w:rPr>
        <w:t xml:space="preserve">sutikimą </w:t>
      </w:r>
      <w:r w:rsidRPr="005C3A9F">
        <w:rPr>
          <w:rFonts w:ascii="Trebuchet MS" w:eastAsia="Cambria" w:hAnsi="Trebuchet MS"/>
          <w:kern w:val="2"/>
          <w:sz w:val="22"/>
          <w:szCs w:val="22"/>
          <w:shd w:val="clear" w:color="auto" w:fill="FFFFFF"/>
        </w:rPr>
        <w:t>atsisakyti ar pakeisti Partnerį</w:t>
      </w:r>
      <w:r w:rsidRPr="005C3A9F">
        <w:rPr>
          <w:rFonts w:ascii="Trebuchet MS" w:hAnsi="Trebuchet MS"/>
          <w:color w:val="000000"/>
          <w:sz w:val="22"/>
          <w:szCs w:val="22"/>
          <w:shd w:val="clear" w:color="auto" w:fill="FFFFFF"/>
        </w:rPr>
        <w:t xml:space="preserve">. Pirkėjui sutikus, Šalys pasirašo Susitarimą, kuris laikomas neatsiejama Sutarties dalimi. </w:t>
      </w:r>
      <w:r w:rsidRPr="005C3A9F">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00CD93BF" w14:textId="77777777" w:rsidR="005C3A9F" w:rsidRPr="005C3A9F" w:rsidRDefault="005C3A9F" w:rsidP="005C3A9F">
      <w:pPr>
        <w:rPr>
          <w:rFonts w:ascii="Trebuchet MS" w:hAnsi="Trebuchet MS"/>
          <w:sz w:val="22"/>
          <w:szCs w:val="22"/>
        </w:rPr>
      </w:pPr>
    </w:p>
    <w:p w14:paraId="69A9A4BB" w14:textId="77777777" w:rsidR="005C3A9F" w:rsidRPr="005C3A9F" w:rsidRDefault="005C3A9F" w:rsidP="005C3A9F">
      <w:pPr>
        <w:spacing w:line="257" w:lineRule="atLeast"/>
        <w:ind w:firstLine="62"/>
        <w:jc w:val="both"/>
        <w:rPr>
          <w:rFonts w:ascii="Trebuchet MS" w:hAnsi="Trebuchet MS"/>
          <w:color w:val="000000"/>
          <w:sz w:val="22"/>
          <w:szCs w:val="22"/>
        </w:rPr>
      </w:pPr>
    </w:p>
    <w:p w14:paraId="2C21896E"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3.4.  Susitarimai dėl tiesioginio atsiskaitymo su subtiekėjais</w:t>
      </w:r>
    </w:p>
    <w:p w14:paraId="1DA20AB1" w14:textId="77777777" w:rsidR="005C3A9F" w:rsidRPr="005C3A9F" w:rsidRDefault="005C3A9F" w:rsidP="005C3A9F">
      <w:pPr>
        <w:spacing w:line="257" w:lineRule="atLeast"/>
        <w:ind w:firstLine="62"/>
        <w:jc w:val="both"/>
        <w:rPr>
          <w:rFonts w:ascii="Trebuchet MS" w:hAnsi="Trebuchet MS"/>
          <w:color w:val="000000"/>
          <w:sz w:val="22"/>
          <w:szCs w:val="22"/>
        </w:rPr>
      </w:pPr>
    </w:p>
    <w:p w14:paraId="6C80F7F2"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3.4.1. </w:t>
      </w:r>
      <w:r w:rsidRPr="005C3A9F">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AB50257"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3.4.1.1. </w:t>
      </w:r>
      <w:r w:rsidRPr="005C3A9F">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5C3A9F">
        <w:rPr>
          <w:rFonts w:ascii="Trebuchet MS" w:eastAsia="Cambria" w:hAnsi="Trebuchet MS"/>
          <w:kern w:val="2"/>
          <w:sz w:val="22"/>
          <w:szCs w:val="22"/>
          <w:shd w:val="clear" w:color="auto" w:fill="FFFFFF"/>
        </w:rPr>
        <w:t>kontaktinius duomenis</w:t>
      </w:r>
      <w:r w:rsidRPr="005C3A9F">
        <w:rPr>
          <w:rFonts w:ascii="Trebuchet MS" w:hAnsi="Trebuchet MS"/>
          <w:color w:val="000000"/>
          <w:sz w:val="22"/>
          <w:szCs w:val="22"/>
          <w:shd w:val="clear" w:color="auto" w:fill="FFFFFF"/>
        </w:rPr>
        <w:t>. Pirkėjas taip pat reikalauja, kad Tiekėjas informuotų apie minėtos informacijos pasikeitimus bei</w:t>
      </w:r>
      <w:r w:rsidRPr="005C3A9F">
        <w:rPr>
          <w:rFonts w:ascii="Trebuchet MS" w:hAnsi="Trebuchet MS"/>
          <w:b/>
          <w:bCs/>
          <w:color w:val="5C5D5D"/>
          <w:sz w:val="22"/>
          <w:szCs w:val="22"/>
        </w:rPr>
        <w:t> </w:t>
      </w:r>
      <w:r w:rsidRPr="005C3A9F">
        <w:rPr>
          <w:rFonts w:ascii="Trebuchet MS" w:hAnsi="Trebuchet MS"/>
          <w:color w:val="000000"/>
          <w:sz w:val="22"/>
          <w:szCs w:val="22"/>
          <w:shd w:val="clear" w:color="auto" w:fill="FFFFFF"/>
        </w:rPr>
        <w:t>naujų subtiekėjų pasitelkimą visu Sutarties vykdymo metu;</w:t>
      </w:r>
    </w:p>
    <w:p w14:paraId="7D278E2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3.4.1.2. </w:t>
      </w:r>
      <w:r w:rsidRPr="005C3A9F">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71858A77"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3.4.1.3. </w:t>
      </w:r>
      <w:r w:rsidRPr="005C3A9F">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C3A9F">
        <w:rPr>
          <w:rFonts w:ascii="Trebuchet MS" w:hAnsi="Trebuchet MS"/>
          <w:color w:val="000000"/>
          <w:sz w:val="22"/>
          <w:szCs w:val="22"/>
          <w:shd w:val="clear" w:color="auto" w:fill="FFFFFF"/>
        </w:rPr>
        <w:t>subtiekimo</w:t>
      </w:r>
      <w:proofErr w:type="spellEnd"/>
      <w:r w:rsidRPr="005C3A9F">
        <w:rPr>
          <w:rFonts w:ascii="Trebuchet MS" w:hAnsi="Trebuchet MS"/>
          <w:color w:val="000000"/>
          <w:sz w:val="22"/>
          <w:szCs w:val="22"/>
          <w:shd w:val="clear" w:color="auto" w:fill="FFFFFF"/>
        </w:rPr>
        <w:t xml:space="preserve"> sutartyje nustatytus reikalavimus;</w:t>
      </w:r>
    </w:p>
    <w:p w14:paraId="2B1DF3D6"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3.4.1.4. </w:t>
      </w:r>
      <w:r w:rsidRPr="005C3A9F">
        <w:rPr>
          <w:rFonts w:ascii="Trebuchet MS" w:hAnsi="Trebuchet MS"/>
          <w:color w:val="000000"/>
          <w:sz w:val="22"/>
          <w:szCs w:val="22"/>
          <w:shd w:val="clear" w:color="auto" w:fill="FFFFFF"/>
        </w:rPr>
        <w:t>tiesioginio atsiskaitymo su subtiekėjais galimybė nekeičia Tiekėjo atsakomybės dėl Sutarties įvykdymo.</w:t>
      </w:r>
    </w:p>
    <w:p w14:paraId="37203548" w14:textId="77777777" w:rsidR="005C3A9F" w:rsidRPr="005C3A9F" w:rsidRDefault="005C3A9F" w:rsidP="005C3A9F">
      <w:pPr>
        <w:spacing w:line="257" w:lineRule="atLeast"/>
        <w:ind w:firstLine="62"/>
        <w:jc w:val="both"/>
        <w:rPr>
          <w:rFonts w:ascii="Trebuchet MS" w:hAnsi="Trebuchet MS"/>
          <w:color w:val="000000"/>
          <w:sz w:val="22"/>
          <w:szCs w:val="22"/>
        </w:rPr>
      </w:pPr>
    </w:p>
    <w:p w14:paraId="69A8CB25" w14:textId="77777777" w:rsidR="005C3A9F" w:rsidRPr="005C3A9F" w:rsidRDefault="005C3A9F" w:rsidP="005C3A9F">
      <w:pPr>
        <w:spacing w:line="257" w:lineRule="atLeast"/>
        <w:ind w:left="360" w:hanging="360"/>
        <w:jc w:val="center"/>
        <w:rPr>
          <w:rFonts w:ascii="Trebuchet MS" w:hAnsi="Trebuchet MS"/>
          <w:color w:val="000000"/>
          <w:sz w:val="22"/>
          <w:szCs w:val="22"/>
        </w:rPr>
      </w:pPr>
      <w:r w:rsidRPr="005C3A9F">
        <w:rPr>
          <w:rFonts w:ascii="Trebuchet MS" w:hAnsi="Trebuchet MS"/>
          <w:b/>
          <w:bCs/>
          <w:caps/>
          <w:color w:val="000000"/>
          <w:sz w:val="22"/>
          <w:szCs w:val="22"/>
        </w:rPr>
        <w:t>4.  ŠALIŲ BENDRADARBIAVIMAS</w:t>
      </w:r>
    </w:p>
    <w:p w14:paraId="0B8628EE" w14:textId="77777777" w:rsidR="005C3A9F" w:rsidRPr="005C3A9F" w:rsidRDefault="005C3A9F" w:rsidP="005C3A9F">
      <w:pPr>
        <w:spacing w:line="257" w:lineRule="atLeast"/>
        <w:ind w:firstLine="62"/>
        <w:jc w:val="both"/>
        <w:rPr>
          <w:rFonts w:ascii="Trebuchet MS" w:hAnsi="Trebuchet MS"/>
          <w:color w:val="000000"/>
          <w:sz w:val="22"/>
          <w:szCs w:val="22"/>
        </w:rPr>
      </w:pPr>
    </w:p>
    <w:p w14:paraId="34DCE7D0"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4.1.  Šalių bendradarbiavimo pareiga</w:t>
      </w:r>
    </w:p>
    <w:p w14:paraId="19B5D6A1" w14:textId="77777777" w:rsidR="005C3A9F" w:rsidRPr="005C3A9F" w:rsidRDefault="005C3A9F" w:rsidP="005C3A9F">
      <w:pPr>
        <w:spacing w:line="257" w:lineRule="atLeast"/>
        <w:ind w:firstLine="62"/>
        <w:rPr>
          <w:rFonts w:ascii="Trebuchet MS" w:hAnsi="Trebuchet MS"/>
          <w:color w:val="000000"/>
          <w:sz w:val="22"/>
          <w:szCs w:val="22"/>
        </w:rPr>
      </w:pPr>
    </w:p>
    <w:p w14:paraId="6FF79D9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9650E5C"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04E49FF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4.1.3. </w:t>
      </w:r>
      <w:r w:rsidRPr="005C3A9F">
        <w:rPr>
          <w:rFonts w:ascii="Trebuchet MS" w:hAnsi="Trebuchet MS"/>
          <w:color w:val="000000"/>
          <w:sz w:val="22"/>
          <w:szCs w:val="22"/>
          <w:shd w:val="clear" w:color="auto" w:fill="FFFFFF"/>
        </w:rPr>
        <w:t>Jeigu Šalis susiduria su </w:t>
      </w:r>
      <w:r w:rsidRPr="005C3A9F">
        <w:rPr>
          <w:rFonts w:ascii="Trebuchet MS" w:hAnsi="Trebuchet MS"/>
          <w:color w:val="000000"/>
          <w:sz w:val="22"/>
          <w:szCs w:val="22"/>
        </w:rPr>
        <w:t>S</w:t>
      </w:r>
      <w:r w:rsidRPr="005C3A9F">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5C3A9F">
        <w:rPr>
          <w:rFonts w:ascii="Trebuchet MS" w:hAnsi="Trebuchet MS"/>
          <w:color w:val="000000"/>
          <w:sz w:val="22"/>
          <w:szCs w:val="22"/>
        </w:rPr>
        <w:t>s</w:t>
      </w:r>
      <w:r w:rsidRPr="005C3A9F">
        <w:rPr>
          <w:rFonts w:ascii="Trebuchet MS" w:hAnsi="Trebuchet MS"/>
          <w:color w:val="000000"/>
          <w:sz w:val="22"/>
          <w:szCs w:val="22"/>
          <w:shd w:val="clear" w:color="auto" w:fill="FFFFFF"/>
        </w:rPr>
        <w:t> kliūtis</w:t>
      </w:r>
      <w:r w:rsidRPr="005C3A9F">
        <w:rPr>
          <w:rFonts w:ascii="Trebuchet MS" w:hAnsi="Trebuchet MS"/>
          <w:color w:val="000000"/>
          <w:sz w:val="22"/>
          <w:szCs w:val="22"/>
        </w:rPr>
        <w:t> ir imtis visų nuo jos priklausančių protingų priemonių toms kliūtims pašalinti.</w:t>
      </w:r>
    </w:p>
    <w:p w14:paraId="51D87CB9" w14:textId="77777777" w:rsidR="005C3A9F" w:rsidRPr="005C3A9F" w:rsidRDefault="005C3A9F" w:rsidP="005C3A9F">
      <w:pPr>
        <w:spacing w:line="257" w:lineRule="atLeast"/>
        <w:ind w:firstLine="115"/>
        <w:jc w:val="both"/>
        <w:rPr>
          <w:rFonts w:ascii="Trebuchet MS" w:hAnsi="Trebuchet MS"/>
          <w:color w:val="000000"/>
          <w:sz w:val="22"/>
          <w:szCs w:val="22"/>
        </w:rPr>
      </w:pPr>
    </w:p>
    <w:p w14:paraId="7935AA6F"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4.2.  Kontaktiniai asmenys</w:t>
      </w:r>
    </w:p>
    <w:p w14:paraId="1AD84D60" w14:textId="77777777" w:rsidR="005C3A9F" w:rsidRPr="005C3A9F" w:rsidRDefault="005C3A9F" w:rsidP="005C3A9F">
      <w:pPr>
        <w:spacing w:line="257" w:lineRule="atLeast"/>
        <w:ind w:firstLine="62"/>
        <w:jc w:val="both"/>
        <w:rPr>
          <w:rFonts w:ascii="Trebuchet MS" w:hAnsi="Trebuchet MS"/>
          <w:color w:val="000000"/>
          <w:sz w:val="22"/>
          <w:szCs w:val="22"/>
        </w:rPr>
      </w:pPr>
    </w:p>
    <w:p w14:paraId="771D28D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B41566"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A5AF8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4B1D0B" w14:textId="77777777" w:rsidR="005C3A9F" w:rsidRPr="005C3A9F" w:rsidRDefault="005C3A9F" w:rsidP="005C3A9F">
      <w:pPr>
        <w:spacing w:line="257" w:lineRule="atLeast"/>
        <w:ind w:firstLine="62"/>
        <w:jc w:val="both"/>
        <w:rPr>
          <w:rFonts w:ascii="Trebuchet MS" w:hAnsi="Trebuchet MS"/>
          <w:color w:val="000000"/>
          <w:sz w:val="22"/>
          <w:szCs w:val="22"/>
        </w:rPr>
      </w:pPr>
    </w:p>
    <w:p w14:paraId="42A5EA90"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5.  SUTARTIES VYKDYMO METU PATEIKIAMI DOKUMENTAI</w:t>
      </w:r>
    </w:p>
    <w:p w14:paraId="72247FA9" w14:textId="77777777" w:rsidR="005C3A9F" w:rsidRPr="005C3A9F" w:rsidRDefault="005C3A9F" w:rsidP="005C3A9F">
      <w:pPr>
        <w:spacing w:line="257" w:lineRule="atLeast"/>
        <w:ind w:firstLine="62"/>
        <w:jc w:val="both"/>
        <w:rPr>
          <w:rFonts w:ascii="Trebuchet MS" w:hAnsi="Trebuchet MS"/>
          <w:color w:val="000000"/>
          <w:sz w:val="22"/>
          <w:szCs w:val="22"/>
        </w:rPr>
      </w:pPr>
    </w:p>
    <w:p w14:paraId="7D425F11"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lastRenderedPageBreak/>
        <w:t>5.1. Jeigu Tiekėjas turi parengti ir (ar) pateikti Pirkėjui Prekių naudojimo instrukcijas, jos turi būti aiškios ir detalios, kad Pirkėjas, vadovaudamasis jomis, galėtų tinkamai naudoti patiektas Prekes.</w:t>
      </w:r>
    </w:p>
    <w:p w14:paraId="764605E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5E9E47"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3EAFEC3" w14:textId="77777777" w:rsidR="005C3A9F" w:rsidRPr="005C3A9F" w:rsidRDefault="005C3A9F" w:rsidP="005C3A9F">
      <w:pPr>
        <w:spacing w:line="257" w:lineRule="atLeast"/>
        <w:ind w:firstLine="62"/>
        <w:jc w:val="both"/>
        <w:rPr>
          <w:rFonts w:ascii="Trebuchet MS" w:hAnsi="Trebuchet MS"/>
          <w:color w:val="000000"/>
          <w:sz w:val="22"/>
          <w:szCs w:val="22"/>
        </w:rPr>
      </w:pPr>
    </w:p>
    <w:p w14:paraId="693C20C8"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6.  PREKIŲ TIEKIMO PABAIGA IR PREKIŲ PRIĖMIMAS</w:t>
      </w:r>
    </w:p>
    <w:p w14:paraId="42C27D5C" w14:textId="77777777" w:rsidR="005C3A9F" w:rsidRPr="005C3A9F" w:rsidRDefault="005C3A9F" w:rsidP="005C3A9F">
      <w:pPr>
        <w:spacing w:line="257" w:lineRule="atLeast"/>
        <w:ind w:firstLine="62"/>
        <w:rPr>
          <w:rFonts w:ascii="Trebuchet MS" w:hAnsi="Trebuchet MS"/>
          <w:color w:val="000000"/>
          <w:sz w:val="22"/>
          <w:szCs w:val="22"/>
        </w:rPr>
      </w:pPr>
    </w:p>
    <w:p w14:paraId="3A50110F"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6.1.  Prekių tiekimo pabaiga</w:t>
      </w:r>
    </w:p>
    <w:p w14:paraId="2CAB2FBD" w14:textId="77777777" w:rsidR="005C3A9F" w:rsidRPr="005C3A9F" w:rsidRDefault="005C3A9F" w:rsidP="005C3A9F">
      <w:pPr>
        <w:spacing w:line="257" w:lineRule="atLeast"/>
        <w:ind w:firstLine="62"/>
        <w:rPr>
          <w:rFonts w:ascii="Trebuchet MS" w:hAnsi="Trebuchet MS"/>
          <w:color w:val="000000"/>
          <w:sz w:val="22"/>
          <w:szCs w:val="22"/>
        </w:rPr>
      </w:pPr>
    </w:p>
    <w:p w14:paraId="3E531D7B"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6.1.1. Prekių tiekimas laikomas užbaigtu, kai yra įvykdytos visos šios sąlygos:</w:t>
      </w:r>
    </w:p>
    <w:p w14:paraId="159EDDE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0AB31E0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6.1.1.2. Tiekėjas perdavė Pirkėjui visą reikalingą dokumentaciją, įskaitant naudojimo instrukcijas, sertifikatus ir garantijas (jei to reikalaujama);</w:t>
      </w:r>
    </w:p>
    <w:p w14:paraId="14933D0C"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6.1.1.3. Tiekėjas apmokė Pirkėjo personalą, kaip naudoti Prekes (jeigu to reikalaujama);</w:t>
      </w:r>
    </w:p>
    <w:p w14:paraId="6F99B4AC"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B516F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C3F75A0" w14:textId="77777777" w:rsidR="005C3A9F" w:rsidRPr="005C3A9F" w:rsidRDefault="005C3A9F" w:rsidP="005C3A9F">
      <w:pPr>
        <w:spacing w:line="257" w:lineRule="atLeast"/>
        <w:ind w:firstLine="62"/>
        <w:jc w:val="both"/>
        <w:rPr>
          <w:rFonts w:ascii="Trebuchet MS" w:hAnsi="Trebuchet MS"/>
          <w:color w:val="000000"/>
          <w:sz w:val="22"/>
          <w:szCs w:val="22"/>
        </w:rPr>
      </w:pPr>
    </w:p>
    <w:p w14:paraId="499037E4"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6.2.  Prekių perdavimas–priėmimas</w:t>
      </w:r>
    </w:p>
    <w:p w14:paraId="3CBD0B95" w14:textId="77777777" w:rsidR="005C3A9F" w:rsidRPr="005C3A9F" w:rsidRDefault="005C3A9F" w:rsidP="005C3A9F">
      <w:pPr>
        <w:spacing w:line="257" w:lineRule="atLeast"/>
        <w:ind w:firstLine="62"/>
        <w:jc w:val="both"/>
        <w:rPr>
          <w:rFonts w:ascii="Trebuchet MS" w:hAnsi="Trebuchet MS"/>
          <w:color w:val="000000"/>
          <w:sz w:val="22"/>
          <w:szCs w:val="22"/>
        </w:rPr>
      </w:pPr>
    </w:p>
    <w:p w14:paraId="3B72203B"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44B4DC1"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7F2A22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6.2.3. Tiekėjui pristačius Prekes, Pirkėjas atlieka jų patikrinimą ir privalo:</w:t>
      </w:r>
    </w:p>
    <w:p w14:paraId="324499F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6.2.3.1. ne vėliau kaip per 5 (penkias) darbo dienas nuo faktinio Prekių perdavimo priimti Prekes, pasirašydamas Prekių perdavimo–priėmimo aktą; arba</w:t>
      </w:r>
    </w:p>
    <w:p w14:paraId="0CD3C897"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C3A9F">
        <w:rPr>
          <w:rFonts w:ascii="Trebuchet MS" w:hAnsi="Trebuchet MS"/>
          <w:b/>
          <w:bCs/>
          <w:color w:val="000000"/>
          <w:sz w:val="22"/>
          <w:szCs w:val="22"/>
        </w:rPr>
        <w:t>Defektų aktas</w:t>
      </w:r>
      <w:r w:rsidRPr="005C3A9F">
        <w:rPr>
          <w:rFonts w:ascii="Trebuchet MS" w:hAnsi="Trebuchet MS"/>
          <w:color w:val="000000"/>
          <w:sz w:val="22"/>
          <w:szCs w:val="22"/>
        </w:rPr>
        <w:t>); arba</w:t>
      </w:r>
    </w:p>
    <w:p w14:paraId="33C3083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6.2.3.3. atsisakyti priimti Prekes ar jų dalį ir įteikti (arba išsiųsti) Defektų aktą Tiekėjui dėl netinkamų Prekių ar jų dalies. </w:t>
      </w:r>
    </w:p>
    <w:p w14:paraId="5C2025F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585E313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93618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 xml:space="preserve">6.2.6. Jeigu nustatoma Prekių trūkumų, kurie nereiškia neatitikimo Sutartyje nustatytiems reikalavimams, ir jų pašalinimas netrukdo Pirkėjui naudotis Prekėmis pagal paskirtį, Pirkėjas gali </w:t>
      </w:r>
      <w:r w:rsidRPr="005C3A9F">
        <w:rPr>
          <w:rFonts w:ascii="Trebuchet MS" w:hAnsi="Trebuchet MS"/>
          <w:color w:val="000000"/>
          <w:sz w:val="22"/>
          <w:szCs w:val="22"/>
        </w:rPr>
        <w:lastRenderedPageBreak/>
        <w:t>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11046C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 xml:space="preserve">6.2.7. Jeigu Pirkėjas per 5 (penkias) darbo dienas </w:t>
      </w:r>
      <w:r w:rsidRPr="005C3A9F">
        <w:rPr>
          <w:rFonts w:ascii="Trebuchet MS" w:eastAsia="Arial" w:hAnsi="Trebuchet MS"/>
          <w:kern w:val="2"/>
          <w:sz w:val="22"/>
          <w:szCs w:val="22"/>
        </w:rPr>
        <w:t xml:space="preserve">nuo Prekių perdavimo–priėmimo akto gavimo </w:t>
      </w:r>
      <w:r w:rsidRPr="005C3A9F">
        <w:rPr>
          <w:rFonts w:ascii="Trebuchet MS" w:hAnsi="Trebuchet MS"/>
          <w:color w:val="000000"/>
          <w:sz w:val="22"/>
          <w:szCs w:val="22"/>
        </w:rPr>
        <w:t>nepateikia (neišsiunčia) Tiekėjui Defektų akto, laikoma, kad Pirkėjas Prekes priėmė ir joms pretenzijų neturi.</w:t>
      </w:r>
    </w:p>
    <w:p w14:paraId="087789D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6.2.8. Prekių praradimo ar sugadinimo ar atsitiktinio žuvimo rizika Pirkėjui iš Tiekėjo pereina nuo faktinio tokių Prekių priėmimo momento.</w:t>
      </w:r>
    </w:p>
    <w:p w14:paraId="6CEF151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6.2.9. Pirkėjas turi teisę naudotis Prekėmis tik po Prekių perdavimo-priėmimo akto pasirašymo.</w:t>
      </w:r>
    </w:p>
    <w:p w14:paraId="2B098227"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D2E7D0" w14:textId="77777777" w:rsidR="005C3A9F" w:rsidRPr="005C3A9F" w:rsidRDefault="005C3A9F" w:rsidP="005C3A9F">
      <w:pPr>
        <w:spacing w:line="257" w:lineRule="atLeast"/>
        <w:ind w:firstLine="62"/>
        <w:jc w:val="both"/>
        <w:rPr>
          <w:rFonts w:ascii="Trebuchet MS" w:hAnsi="Trebuchet MS"/>
          <w:color w:val="000000"/>
          <w:sz w:val="22"/>
          <w:szCs w:val="22"/>
        </w:rPr>
      </w:pPr>
    </w:p>
    <w:p w14:paraId="0413E1A5"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7.  TIEKĖJO GARANTINIAI ĮSIPAREIGOJIMAI</w:t>
      </w:r>
    </w:p>
    <w:p w14:paraId="09C42A92" w14:textId="77777777" w:rsidR="005C3A9F" w:rsidRPr="005C3A9F" w:rsidRDefault="005C3A9F" w:rsidP="005C3A9F">
      <w:pPr>
        <w:spacing w:line="257" w:lineRule="atLeast"/>
        <w:ind w:firstLine="62"/>
        <w:rPr>
          <w:rFonts w:ascii="Trebuchet MS" w:hAnsi="Trebuchet MS"/>
          <w:color w:val="000000"/>
          <w:sz w:val="22"/>
          <w:szCs w:val="22"/>
        </w:rPr>
      </w:pPr>
    </w:p>
    <w:p w14:paraId="45A1DC49" w14:textId="77777777" w:rsidR="005C3A9F" w:rsidRPr="005C3A9F" w:rsidRDefault="005C3A9F" w:rsidP="005C3A9F">
      <w:pPr>
        <w:spacing w:line="257" w:lineRule="atLeast"/>
        <w:ind w:left="360" w:hanging="360"/>
        <w:jc w:val="center"/>
        <w:rPr>
          <w:rFonts w:ascii="Trebuchet MS" w:hAnsi="Trebuchet MS"/>
          <w:color w:val="000000"/>
          <w:sz w:val="22"/>
          <w:szCs w:val="22"/>
        </w:rPr>
      </w:pPr>
      <w:r w:rsidRPr="005C3A9F">
        <w:rPr>
          <w:rFonts w:ascii="Trebuchet MS" w:hAnsi="Trebuchet MS"/>
          <w:b/>
          <w:bCs/>
          <w:color w:val="000000"/>
          <w:sz w:val="22"/>
          <w:szCs w:val="22"/>
        </w:rPr>
        <w:t>7.1.  Garantiniai terminai (jei taikoma)</w:t>
      </w:r>
    </w:p>
    <w:p w14:paraId="6D8CADAA" w14:textId="77777777" w:rsidR="005C3A9F" w:rsidRPr="005C3A9F" w:rsidRDefault="005C3A9F" w:rsidP="005C3A9F">
      <w:pPr>
        <w:spacing w:line="257" w:lineRule="atLeast"/>
        <w:ind w:left="360" w:firstLine="62"/>
        <w:rPr>
          <w:rFonts w:ascii="Trebuchet MS" w:hAnsi="Trebuchet MS"/>
          <w:color w:val="000000"/>
          <w:sz w:val="22"/>
          <w:szCs w:val="22"/>
        </w:rPr>
      </w:pPr>
    </w:p>
    <w:p w14:paraId="48EF481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 xml:space="preserve">7.1.1. Prekėms taikomas teisės aktuose nustatytas ir (ar) gamintojo taikomas garantinis terminas, jeigu </w:t>
      </w:r>
      <w:r w:rsidRPr="005C3A9F">
        <w:rPr>
          <w:rFonts w:ascii="Trebuchet MS" w:hAnsi="Trebuchet MS"/>
          <w:color w:val="000000"/>
          <w:kern w:val="2"/>
          <w:sz w:val="22"/>
          <w:szCs w:val="22"/>
        </w:rPr>
        <w:t>Tiekėjo pasiūlyme, t</w:t>
      </w:r>
      <w:r w:rsidRPr="005C3A9F">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ADABF2"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7AA139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2BF70CA" w14:textId="77777777" w:rsidR="005C3A9F" w:rsidRPr="005C3A9F" w:rsidRDefault="005C3A9F" w:rsidP="005C3A9F">
      <w:pPr>
        <w:spacing w:line="257" w:lineRule="atLeast"/>
        <w:ind w:firstLine="62"/>
        <w:jc w:val="both"/>
        <w:rPr>
          <w:rFonts w:ascii="Trebuchet MS" w:hAnsi="Trebuchet MS"/>
          <w:color w:val="000000"/>
          <w:sz w:val="22"/>
          <w:szCs w:val="22"/>
        </w:rPr>
      </w:pPr>
    </w:p>
    <w:p w14:paraId="2556A770"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7.2.  Pretenzijos dėl Prekių trūkumų</w:t>
      </w:r>
    </w:p>
    <w:p w14:paraId="0862340E" w14:textId="77777777" w:rsidR="005C3A9F" w:rsidRPr="005C3A9F" w:rsidRDefault="005C3A9F" w:rsidP="005C3A9F">
      <w:pPr>
        <w:spacing w:line="257" w:lineRule="atLeast"/>
        <w:ind w:firstLine="62"/>
        <w:jc w:val="both"/>
        <w:rPr>
          <w:rFonts w:ascii="Trebuchet MS" w:hAnsi="Trebuchet MS"/>
          <w:color w:val="000000"/>
          <w:sz w:val="22"/>
          <w:szCs w:val="22"/>
        </w:rPr>
      </w:pPr>
    </w:p>
    <w:p w14:paraId="3A73B1B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374740C"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594B24C" w14:textId="77777777" w:rsidR="005C3A9F" w:rsidRPr="005C3A9F" w:rsidRDefault="005C3A9F" w:rsidP="005C3A9F">
      <w:pPr>
        <w:jc w:val="both"/>
        <w:rPr>
          <w:rFonts w:ascii="Trebuchet MS" w:hAnsi="Trebuchet MS"/>
          <w:sz w:val="22"/>
          <w:szCs w:val="22"/>
        </w:rPr>
      </w:pPr>
      <w:r w:rsidRPr="005C3A9F">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488E174" w14:textId="77777777" w:rsidR="005C3A9F" w:rsidRPr="005C3A9F" w:rsidRDefault="005C3A9F" w:rsidP="005C3A9F">
      <w:pPr>
        <w:jc w:val="both"/>
        <w:rPr>
          <w:rFonts w:ascii="Trebuchet MS" w:hAnsi="Trebuchet MS"/>
          <w:color w:val="000000"/>
          <w:sz w:val="22"/>
          <w:szCs w:val="22"/>
        </w:rPr>
      </w:pPr>
      <w:r w:rsidRPr="005C3A9F">
        <w:rPr>
          <w:rFonts w:ascii="Trebuchet MS" w:hAnsi="Trebuchet MS"/>
          <w:color w:val="000000"/>
          <w:sz w:val="22"/>
          <w:szCs w:val="22"/>
        </w:rPr>
        <w:t xml:space="preserve">7.2.3.1. jei Prekės atitinka Sutartyje </w:t>
      </w:r>
      <w:r w:rsidRPr="005C3A9F">
        <w:rPr>
          <w:rFonts w:ascii="Trebuchet MS" w:eastAsia="Calibri" w:hAnsi="Trebuchet MS"/>
          <w:kern w:val="2"/>
          <w:sz w:val="22"/>
          <w:szCs w:val="22"/>
        </w:rPr>
        <w:t>ir įstatymuose bei kituose teisės aktuose nurodytus reikalavimus</w:t>
      </w:r>
      <w:r w:rsidRPr="005C3A9F">
        <w:rPr>
          <w:rFonts w:ascii="Trebuchet MS" w:hAnsi="Trebuchet MS"/>
          <w:color w:val="000000"/>
          <w:sz w:val="22"/>
          <w:szCs w:val="22"/>
        </w:rPr>
        <w:t xml:space="preserve"> – Pirkėjas;</w:t>
      </w:r>
    </w:p>
    <w:p w14:paraId="223E02CC" w14:textId="77777777" w:rsidR="005C3A9F" w:rsidRPr="005C3A9F" w:rsidRDefault="005C3A9F" w:rsidP="005C3A9F">
      <w:pPr>
        <w:jc w:val="both"/>
        <w:rPr>
          <w:rFonts w:ascii="Trebuchet MS" w:hAnsi="Trebuchet MS"/>
          <w:color w:val="000000"/>
          <w:sz w:val="22"/>
          <w:szCs w:val="22"/>
        </w:rPr>
      </w:pPr>
      <w:r w:rsidRPr="005C3A9F">
        <w:rPr>
          <w:rFonts w:ascii="Trebuchet MS" w:hAnsi="Trebuchet MS"/>
          <w:color w:val="000000"/>
          <w:sz w:val="22"/>
          <w:szCs w:val="22"/>
        </w:rPr>
        <w:t xml:space="preserve">7.2.3.2. jei Prekės neatitinka Sutartyje </w:t>
      </w:r>
      <w:r w:rsidRPr="005C3A9F">
        <w:rPr>
          <w:rFonts w:ascii="Trebuchet MS" w:eastAsia="Calibri" w:hAnsi="Trebuchet MS"/>
          <w:kern w:val="2"/>
          <w:sz w:val="22"/>
          <w:szCs w:val="22"/>
        </w:rPr>
        <w:t>ir įstatymuose bei kituose teisės aktuose nurodytų reikalavimų</w:t>
      </w:r>
      <w:r w:rsidRPr="005C3A9F">
        <w:rPr>
          <w:rFonts w:ascii="Trebuchet MS" w:hAnsi="Trebuchet MS"/>
          <w:color w:val="000000"/>
          <w:sz w:val="22"/>
          <w:szCs w:val="22"/>
        </w:rPr>
        <w:t xml:space="preserve"> – Tiekėjas.</w:t>
      </w:r>
    </w:p>
    <w:p w14:paraId="3FFE15EA" w14:textId="77777777" w:rsidR="005C3A9F" w:rsidRPr="005C3A9F" w:rsidRDefault="005C3A9F" w:rsidP="005C3A9F">
      <w:pPr>
        <w:tabs>
          <w:tab w:val="left" w:pos="567"/>
          <w:tab w:val="left" w:pos="851"/>
          <w:tab w:val="left" w:pos="992"/>
          <w:tab w:val="left" w:pos="1134"/>
        </w:tabs>
        <w:jc w:val="both"/>
        <w:rPr>
          <w:rFonts w:ascii="Trebuchet MS" w:eastAsia="Calibri" w:hAnsi="Trebuchet MS"/>
          <w:kern w:val="2"/>
          <w:sz w:val="22"/>
          <w:szCs w:val="22"/>
        </w:rPr>
      </w:pPr>
      <w:r w:rsidRPr="005C3A9F">
        <w:rPr>
          <w:rFonts w:ascii="Trebuchet MS" w:eastAsia="Calibri" w:hAnsi="Trebuchet MS"/>
          <w:kern w:val="2"/>
          <w:sz w:val="22"/>
          <w:szCs w:val="22"/>
        </w:rPr>
        <w:t>7.2.4. Ekspertizės išvados Šalims yra privalomos.</w:t>
      </w:r>
    </w:p>
    <w:p w14:paraId="119B88A1" w14:textId="77777777" w:rsidR="005C3A9F" w:rsidRPr="005C3A9F" w:rsidRDefault="005C3A9F" w:rsidP="005C3A9F">
      <w:pPr>
        <w:tabs>
          <w:tab w:val="left" w:pos="567"/>
          <w:tab w:val="left" w:pos="851"/>
          <w:tab w:val="left" w:pos="992"/>
          <w:tab w:val="left" w:pos="1134"/>
        </w:tabs>
        <w:jc w:val="both"/>
        <w:rPr>
          <w:rFonts w:ascii="Trebuchet MS" w:hAnsi="Trebuchet MS"/>
          <w:color w:val="000000"/>
          <w:sz w:val="22"/>
          <w:szCs w:val="22"/>
        </w:rPr>
      </w:pPr>
      <w:r w:rsidRPr="005C3A9F">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6D53B11" w14:textId="77777777" w:rsidR="005C3A9F" w:rsidRPr="005C3A9F" w:rsidRDefault="005C3A9F" w:rsidP="005C3A9F">
      <w:pPr>
        <w:rPr>
          <w:rFonts w:ascii="Trebuchet MS" w:hAnsi="Trebuchet MS"/>
          <w:sz w:val="22"/>
          <w:szCs w:val="22"/>
        </w:rPr>
      </w:pPr>
    </w:p>
    <w:p w14:paraId="0D47C5F5" w14:textId="77777777" w:rsidR="005C3A9F" w:rsidRPr="005C3A9F" w:rsidRDefault="005C3A9F" w:rsidP="005C3A9F">
      <w:pPr>
        <w:spacing w:line="257" w:lineRule="atLeast"/>
        <w:ind w:firstLine="62"/>
        <w:jc w:val="both"/>
        <w:rPr>
          <w:rFonts w:ascii="Trebuchet MS" w:hAnsi="Trebuchet MS"/>
          <w:color w:val="000000"/>
          <w:sz w:val="22"/>
          <w:szCs w:val="22"/>
        </w:rPr>
      </w:pPr>
    </w:p>
    <w:p w14:paraId="1582061F"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7.3.  Prekių trūkumų šalinimas</w:t>
      </w:r>
    </w:p>
    <w:p w14:paraId="38319CFE" w14:textId="77777777" w:rsidR="005C3A9F" w:rsidRPr="005C3A9F" w:rsidRDefault="005C3A9F" w:rsidP="005C3A9F">
      <w:pPr>
        <w:spacing w:line="257" w:lineRule="atLeast"/>
        <w:ind w:firstLine="62"/>
        <w:jc w:val="both"/>
        <w:rPr>
          <w:rFonts w:ascii="Trebuchet MS" w:hAnsi="Trebuchet MS"/>
          <w:color w:val="000000"/>
          <w:sz w:val="22"/>
          <w:szCs w:val="22"/>
        </w:rPr>
      </w:pPr>
    </w:p>
    <w:p w14:paraId="62608BEC"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7.3.1. Tiekėjas privalo nemokamai pašalinti Prekių trūkumus, sutaisydamas Prekes ar jų dalį arba pakeisdamas Prekę nauja Preke ar jos dalimi.</w:t>
      </w:r>
    </w:p>
    <w:p w14:paraId="2CE4B9CC"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DB8918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0CB3369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2421D3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D66AE9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7.3.6. Tiekėjas, pašalinęs visus Prekių trūkumus, privalo apie tai informuoti Pirkėją.</w:t>
      </w:r>
    </w:p>
    <w:p w14:paraId="77442C12"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D5B933F" w14:textId="77777777" w:rsidR="005C3A9F" w:rsidRPr="005C3A9F" w:rsidRDefault="005C3A9F" w:rsidP="005C3A9F">
      <w:pPr>
        <w:spacing w:line="257" w:lineRule="atLeast"/>
        <w:ind w:firstLine="62"/>
        <w:jc w:val="both"/>
        <w:rPr>
          <w:rFonts w:ascii="Trebuchet MS" w:hAnsi="Trebuchet MS"/>
          <w:color w:val="000000"/>
          <w:sz w:val="22"/>
          <w:szCs w:val="22"/>
        </w:rPr>
      </w:pPr>
    </w:p>
    <w:p w14:paraId="0D2C9029"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7.4.  Pirkėjo teisės, Tiekėjui nepašalinus Prekių trūkumų</w:t>
      </w:r>
    </w:p>
    <w:p w14:paraId="01A3382F" w14:textId="77777777" w:rsidR="005C3A9F" w:rsidRPr="005C3A9F" w:rsidRDefault="005C3A9F" w:rsidP="005C3A9F">
      <w:pPr>
        <w:spacing w:line="257" w:lineRule="atLeast"/>
        <w:ind w:firstLine="62"/>
        <w:jc w:val="both"/>
        <w:rPr>
          <w:rFonts w:ascii="Trebuchet MS" w:hAnsi="Trebuchet MS"/>
          <w:color w:val="000000"/>
          <w:sz w:val="22"/>
          <w:szCs w:val="22"/>
        </w:rPr>
      </w:pPr>
    </w:p>
    <w:p w14:paraId="6DAF1AE5"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7.4.1. Jeigu Tiekėjas atsisako pašalinti arba nepašalina Prekių trūkumų per Pirkėjo nustatytus protingus terminus, Pirkėjas turi teisę:</w:t>
      </w:r>
    </w:p>
    <w:p w14:paraId="71A7A964" w14:textId="77777777" w:rsidR="005C3A9F" w:rsidRPr="005C3A9F" w:rsidRDefault="005C3A9F" w:rsidP="005C3A9F">
      <w:pPr>
        <w:spacing w:line="257" w:lineRule="atLeast"/>
        <w:jc w:val="both"/>
        <w:rPr>
          <w:rFonts w:ascii="Trebuchet MS" w:hAnsi="Trebuchet MS"/>
          <w:sz w:val="22"/>
          <w:szCs w:val="22"/>
        </w:rPr>
      </w:pPr>
      <w:r w:rsidRPr="005C3A9F">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5C3A9F">
        <w:rPr>
          <w:rFonts w:ascii="Trebuchet MS" w:hAnsi="Trebuchet MS"/>
          <w:sz w:val="22"/>
          <w:szCs w:val="22"/>
        </w:rPr>
        <w:t>šalinimo išlaidas ir padengti patirtus nuostolius; arba</w:t>
      </w:r>
    </w:p>
    <w:p w14:paraId="481A63C7" w14:textId="77777777" w:rsidR="005C3A9F" w:rsidRPr="005C3A9F" w:rsidRDefault="005C3A9F" w:rsidP="005C3A9F">
      <w:pPr>
        <w:spacing w:line="257" w:lineRule="atLeast"/>
        <w:jc w:val="both"/>
        <w:rPr>
          <w:rFonts w:ascii="Trebuchet MS" w:hAnsi="Trebuchet MS"/>
          <w:sz w:val="22"/>
          <w:szCs w:val="22"/>
        </w:rPr>
      </w:pPr>
      <w:r w:rsidRPr="005C3A9F">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5C3A9F">
        <w:rPr>
          <w:rFonts w:ascii="Trebuchet MS" w:hAnsi="Trebuchet MS"/>
          <w:kern w:val="2"/>
          <w:sz w:val="22"/>
          <w:szCs w:val="22"/>
        </w:rPr>
        <w:t>, jeigu tai neprieštarauja VPĮ įtvirtintiems principams</w:t>
      </w:r>
      <w:r w:rsidRPr="005C3A9F">
        <w:rPr>
          <w:rFonts w:ascii="Trebuchet MS" w:hAnsi="Trebuchet MS"/>
          <w:sz w:val="22"/>
          <w:szCs w:val="22"/>
        </w:rPr>
        <w:t>; arba</w:t>
      </w:r>
      <w:r w:rsidRPr="005C3A9F">
        <w:rPr>
          <w:rFonts w:ascii="Trebuchet MS" w:hAnsi="Trebuchet MS"/>
          <w:kern w:val="2"/>
          <w:sz w:val="22"/>
          <w:szCs w:val="22"/>
        </w:rPr>
        <w:t xml:space="preserve"> </w:t>
      </w:r>
    </w:p>
    <w:p w14:paraId="3772AC46"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sz w:val="22"/>
          <w:szCs w:val="22"/>
        </w:rPr>
        <w:t xml:space="preserve">7.4.1.3. grąžinti Prekes Tiekėjui ir nemokėti už tokias Prekes ar reikalauti grąžinti </w:t>
      </w:r>
      <w:r w:rsidRPr="005C3A9F">
        <w:rPr>
          <w:rFonts w:ascii="Trebuchet MS" w:hAnsi="Trebuchet MS"/>
          <w:color w:val="000000"/>
          <w:sz w:val="22"/>
          <w:szCs w:val="22"/>
        </w:rPr>
        <w:t>už Prekes sumokėtą sumą bei nutraukti Sutartį.</w:t>
      </w:r>
    </w:p>
    <w:p w14:paraId="4547D13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 xml:space="preserve">7.4.2. Tiekėjui pagal Sutartį mokėtina suma sumažinama tiek, kiek sumažėja Prekių vertė Pirkėjui dėl Prekių trūkumų, </w:t>
      </w:r>
      <w:r w:rsidRPr="005C3A9F">
        <w:rPr>
          <w:rFonts w:ascii="Trebuchet MS" w:eastAsia="Arial" w:hAnsi="Trebuchet MS"/>
          <w:kern w:val="2"/>
          <w:sz w:val="22"/>
          <w:szCs w:val="22"/>
        </w:rPr>
        <w:t>jeigu tokia Prekių vertė gali būti išskaitoma iš bendros Prekių vertės</w:t>
      </w:r>
      <w:r w:rsidRPr="005C3A9F">
        <w:rPr>
          <w:rFonts w:ascii="Trebuchet MS" w:hAnsi="Trebuchet MS"/>
          <w:color w:val="000000"/>
          <w:sz w:val="22"/>
          <w:szCs w:val="22"/>
        </w:rPr>
        <w:t xml:space="preserve"> Į Prekių vertės sumažėjimą, be kita ko, įskaičiuojamos Pirkėjo išlaidos Prekių trūkumų įvertinimui ir šalinimui </w:t>
      </w:r>
      <w:r w:rsidRPr="005C3A9F">
        <w:rPr>
          <w:rFonts w:ascii="Trebuchet MS" w:eastAsia="Arial" w:hAnsi="Trebuchet MS"/>
          <w:kern w:val="2"/>
          <w:sz w:val="22"/>
          <w:szCs w:val="22"/>
        </w:rPr>
        <w:t>(jeigu tokių Prekių kaina buvo nurodyta pirkimo metu)</w:t>
      </w:r>
      <w:r w:rsidRPr="005C3A9F">
        <w:rPr>
          <w:rFonts w:ascii="Trebuchet MS" w:hAnsi="Trebuchet MS"/>
          <w:color w:val="000000"/>
          <w:sz w:val="22"/>
          <w:szCs w:val="22"/>
        </w:rPr>
        <w:t>, Pirkėjo esamų ar būsimų išlaidų Prekių eksploatavimui padidėjimas (jeigu tokios išlaidos buvo vertinamos pirkimo metu).</w:t>
      </w:r>
    </w:p>
    <w:p w14:paraId="6F33333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A413401"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7.4.4. Už vėlavimą pašalinti Prekių trūkumus Pirkėjas privalo reikalauti Tiekėjo sumokėti Specialiosiose sąlygose nustatyto dydžio netesybas.</w:t>
      </w:r>
    </w:p>
    <w:p w14:paraId="5274CE9F" w14:textId="77777777" w:rsidR="005C3A9F" w:rsidRPr="005C3A9F" w:rsidRDefault="005C3A9F" w:rsidP="005C3A9F">
      <w:pPr>
        <w:spacing w:line="257" w:lineRule="atLeast"/>
        <w:ind w:firstLine="62"/>
        <w:jc w:val="both"/>
        <w:rPr>
          <w:rFonts w:ascii="Trebuchet MS" w:hAnsi="Trebuchet MS"/>
          <w:color w:val="000000"/>
          <w:sz w:val="22"/>
          <w:szCs w:val="22"/>
        </w:rPr>
      </w:pPr>
    </w:p>
    <w:p w14:paraId="662795CE"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8.  PRISTATYMO TERMINAI</w:t>
      </w:r>
    </w:p>
    <w:p w14:paraId="17AAFD32" w14:textId="77777777" w:rsidR="005C3A9F" w:rsidRPr="005C3A9F" w:rsidRDefault="005C3A9F" w:rsidP="005C3A9F">
      <w:pPr>
        <w:spacing w:line="257" w:lineRule="atLeast"/>
        <w:ind w:firstLine="62"/>
        <w:rPr>
          <w:rFonts w:ascii="Trebuchet MS" w:hAnsi="Trebuchet MS"/>
          <w:color w:val="000000"/>
          <w:sz w:val="22"/>
          <w:szCs w:val="22"/>
        </w:rPr>
      </w:pPr>
    </w:p>
    <w:p w14:paraId="15C01639"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8.1.  Pristatymo terminai ir Prekių tiekimo grafikas</w:t>
      </w:r>
    </w:p>
    <w:p w14:paraId="05213EE2" w14:textId="77777777" w:rsidR="005C3A9F" w:rsidRPr="005C3A9F" w:rsidRDefault="005C3A9F" w:rsidP="005C3A9F">
      <w:pPr>
        <w:spacing w:line="257" w:lineRule="atLeast"/>
        <w:ind w:firstLine="62"/>
        <w:jc w:val="both"/>
        <w:rPr>
          <w:rFonts w:ascii="Trebuchet MS" w:hAnsi="Trebuchet MS"/>
          <w:color w:val="000000"/>
          <w:sz w:val="22"/>
          <w:szCs w:val="22"/>
        </w:rPr>
      </w:pPr>
    </w:p>
    <w:p w14:paraId="67762417"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8.1.1. Tiekėjas privalo pristatyti Prekes laikydamasis terminų, nurodytų Specialiosiose sąlygose.</w:t>
      </w:r>
    </w:p>
    <w:p w14:paraId="3A5364D7"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5C3A9F">
        <w:rPr>
          <w:rFonts w:ascii="Trebuchet MS" w:hAnsi="Trebuchet MS"/>
          <w:b/>
          <w:bCs/>
          <w:color w:val="000000"/>
          <w:sz w:val="22"/>
          <w:szCs w:val="22"/>
        </w:rPr>
        <w:t>Grafikas</w:t>
      </w:r>
      <w:r w:rsidRPr="005C3A9F">
        <w:rPr>
          <w:rFonts w:ascii="Trebuchet MS" w:hAnsi="Trebuchet MS"/>
          <w:color w:val="000000"/>
          <w:sz w:val="22"/>
          <w:szCs w:val="22"/>
        </w:rPr>
        <w:t>).</w:t>
      </w:r>
    </w:p>
    <w:p w14:paraId="2C5067D2"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lastRenderedPageBreak/>
        <w:t>8.1.3. Jei aktualu, Grafike turi būti pažymėta, kurios Prekės gali būti pristatomos lygiagrečiai, o kurios gali būti pristatomos tik numatytu eiliškumu.</w:t>
      </w:r>
    </w:p>
    <w:p w14:paraId="23ABA35B" w14:textId="77777777" w:rsidR="005C3A9F" w:rsidRPr="005C3A9F" w:rsidRDefault="005C3A9F" w:rsidP="005C3A9F">
      <w:pPr>
        <w:spacing w:line="257" w:lineRule="atLeast"/>
        <w:ind w:firstLine="62"/>
        <w:jc w:val="both"/>
        <w:rPr>
          <w:rFonts w:ascii="Trebuchet MS" w:hAnsi="Trebuchet MS"/>
          <w:color w:val="000000"/>
          <w:sz w:val="22"/>
          <w:szCs w:val="22"/>
        </w:rPr>
      </w:pPr>
    </w:p>
    <w:p w14:paraId="0AA69927"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8.2.  Netesybos už Prekių pristatymo vėlavimą</w:t>
      </w:r>
    </w:p>
    <w:p w14:paraId="344E1E66" w14:textId="77777777" w:rsidR="005C3A9F" w:rsidRPr="005C3A9F" w:rsidRDefault="005C3A9F" w:rsidP="005C3A9F">
      <w:pPr>
        <w:spacing w:line="257" w:lineRule="atLeast"/>
        <w:ind w:firstLine="62"/>
        <w:jc w:val="both"/>
        <w:rPr>
          <w:rFonts w:ascii="Trebuchet MS" w:hAnsi="Trebuchet MS"/>
          <w:color w:val="000000"/>
          <w:sz w:val="22"/>
          <w:szCs w:val="22"/>
        </w:rPr>
      </w:pPr>
    </w:p>
    <w:p w14:paraId="33F0EF7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3D2096B5"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64260B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B861B55" w14:textId="77777777" w:rsidR="005C3A9F" w:rsidRPr="005C3A9F" w:rsidRDefault="005C3A9F" w:rsidP="005C3A9F">
      <w:pPr>
        <w:spacing w:line="257" w:lineRule="atLeast"/>
        <w:ind w:firstLine="62"/>
        <w:jc w:val="both"/>
        <w:rPr>
          <w:rFonts w:ascii="Trebuchet MS" w:hAnsi="Trebuchet MS"/>
          <w:color w:val="000000"/>
          <w:sz w:val="22"/>
          <w:szCs w:val="22"/>
        </w:rPr>
      </w:pPr>
    </w:p>
    <w:p w14:paraId="42D38291"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9.  PRIEVOLIŲ PAGAL SUTARTĮ ĮVYKDYMO UŽTIKRINIMO BŪDAI</w:t>
      </w:r>
    </w:p>
    <w:p w14:paraId="4744C3BA" w14:textId="77777777" w:rsidR="005C3A9F" w:rsidRPr="005C3A9F" w:rsidRDefault="005C3A9F" w:rsidP="005C3A9F">
      <w:pPr>
        <w:spacing w:line="257" w:lineRule="atLeast"/>
        <w:ind w:firstLine="62"/>
        <w:rPr>
          <w:rFonts w:ascii="Trebuchet MS" w:hAnsi="Trebuchet MS"/>
          <w:color w:val="000000"/>
          <w:sz w:val="22"/>
          <w:szCs w:val="22"/>
        </w:rPr>
      </w:pPr>
    </w:p>
    <w:p w14:paraId="3415824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8329642" w14:textId="77777777" w:rsidR="005C3A9F" w:rsidRPr="005C3A9F" w:rsidRDefault="005C3A9F" w:rsidP="005C3A9F">
      <w:pPr>
        <w:spacing w:line="257" w:lineRule="atLeast"/>
        <w:ind w:firstLine="62"/>
        <w:jc w:val="both"/>
        <w:rPr>
          <w:rFonts w:ascii="Trebuchet MS" w:hAnsi="Trebuchet MS"/>
          <w:color w:val="000000"/>
          <w:sz w:val="22"/>
          <w:szCs w:val="22"/>
        </w:rPr>
      </w:pPr>
    </w:p>
    <w:p w14:paraId="07BB46FC"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10.  SUTARTIES ĮVYKDYMO UŽTIKRINIMAS (JEI TAIKOMA)</w:t>
      </w:r>
    </w:p>
    <w:p w14:paraId="369EDF54" w14:textId="77777777" w:rsidR="005C3A9F" w:rsidRPr="005C3A9F" w:rsidRDefault="005C3A9F" w:rsidP="005C3A9F">
      <w:pPr>
        <w:spacing w:line="257" w:lineRule="atLeast"/>
        <w:ind w:firstLine="62"/>
        <w:jc w:val="both"/>
        <w:rPr>
          <w:rFonts w:ascii="Trebuchet MS" w:hAnsi="Trebuchet MS"/>
          <w:color w:val="000000"/>
          <w:sz w:val="22"/>
          <w:szCs w:val="22"/>
        </w:rPr>
      </w:pPr>
    </w:p>
    <w:p w14:paraId="07EA72A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83E5CE5"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b/>
          <w:bCs/>
          <w:color w:val="000000"/>
          <w:sz w:val="22"/>
          <w:szCs w:val="22"/>
        </w:rPr>
        <w:t>Pastaba.</w:t>
      </w:r>
      <w:r w:rsidRPr="005C3A9F">
        <w:rPr>
          <w:rFonts w:ascii="Trebuchet MS" w:hAnsi="Trebuchet MS"/>
          <w:color w:val="000000"/>
          <w:sz w:val="22"/>
          <w:szCs w:val="22"/>
        </w:rPr>
        <w:t> </w:t>
      </w:r>
      <w:r w:rsidRPr="005C3A9F">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B7E954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C3A9F">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5C3A9F">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5C3A9F">
        <w:rPr>
          <w:rFonts w:ascii="Trebuchet MS" w:hAnsi="Trebuchet MS"/>
          <w:b/>
          <w:bCs/>
          <w:color w:val="000000"/>
          <w:sz w:val="22"/>
          <w:szCs w:val="22"/>
          <w:shd w:val="clear" w:color="auto" w:fill="FFFFFF"/>
        </w:rPr>
        <w:t>Sutarties įvykdymo užtikrinimas</w:t>
      </w:r>
      <w:r w:rsidRPr="005C3A9F">
        <w:rPr>
          <w:rFonts w:ascii="Trebuchet MS" w:hAnsi="Trebuchet MS"/>
          <w:color w:val="000000"/>
          <w:sz w:val="22"/>
          <w:szCs w:val="22"/>
          <w:shd w:val="clear" w:color="auto" w:fill="FFFFFF"/>
        </w:rPr>
        <w:t>).</w:t>
      </w:r>
    </w:p>
    <w:p w14:paraId="6232C28D"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5E86AB"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5613A17"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FE7ABF"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w:t>
      </w:r>
      <w:r w:rsidRPr="005C3A9F">
        <w:rPr>
          <w:rFonts w:ascii="Trebuchet MS" w:hAnsi="Trebuchet MS"/>
          <w:color w:val="000000"/>
          <w:sz w:val="22"/>
          <w:szCs w:val="22"/>
        </w:rPr>
        <w:lastRenderedPageBreak/>
        <w:t>realiai patirtų nuostolių ir Tiekėjas, pasirašydamas Sutartį ir pateikdamas Sutarties įvykdymo užtikrinimą, patvirtina, kad Sutarties įvykdymo užtikrinimo suma laikytina minimaliais neįrodinėjamais Pirkėjo nuostoliais. </w:t>
      </w:r>
    </w:p>
    <w:p w14:paraId="76B7A48F"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10.7. Sutarties įvykdymo užtikrinimas turi įsigalioti ne vėliau negu jo pateikimo Pirkėjui dieną. </w:t>
      </w:r>
    </w:p>
    <w:p w14:paraId="7E310479"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10.8. Sutarties įvykdymo užtikrinimo suma turi būti nurodoma ir išmokama eurais. </w:t>
      </w:r>
    </w:p>
    <w:p w14:paraId="39857FFB" w14:textId="77777777" w:rsidR="005C3A9F" w:rsidRPr="005C3A9F" w:rsidRDefault="005C3A9F" w:rsidP="005C3A9F">
      <w:pPr>
        <w:spacing w:line="257" w:lineRule="atLeast"/>
        <w:jc w:val="both"/>
        <w:textAlignment w:val="baseline"/>
        <w:rPr>
          <w:rFonts w:ascii="Trebuchet MS" w:hAnsi="Trebuchet MS"/>
          <w:sz w:val="22"/>
          <w:szCs w:val="22"/>
        </w:rPr>
      </w:pPr>
      <w:r w:rsidRPr="005C3A9F">
        <w:rPr>
          <w:rFonts w:ascii="Trebuchet MS" w:hAnsi="Trebuchet MS"/>
          <w:color w:val="000000"/>
          <w:sz w:val="22"/>
          <w:szCs w:val="22"/>
        </w:rPr>
        <w:t xml:space="preserve">10.9. Sutarties įvykdymo užtikrinimas turi būti surašytas lietuvių arba kita kalba (esant Pirkėjo </w:t>
      </w:r>
      <w:r w:rsidRPr="005C3A9F">
        <w:rPr>
          <w:rFonts w:ascii="Trebuchet MS" w:hAnsi="Trebuchet MS"/>
          <w:sz w:val="22"/>
          <w:szCs w:val="22"/>
        </w:rPr>
        <w:t>prašymui, turi būti pateiktas vertimas į lietuvių kalbą). </w:t>
      </w:r>
    </w:p>
    <w:p w14:paraId="518B9AEC" w14:textId="77777777" w:rsidR="005C3A9F" w:rsidRPr="005C3A9F" w:rsidRDefault="005C3A9F" w:rsidP="005C3A9F">
      <w:pPr>
        <w:spacing w:line="257" w:lineRule="atLeast"/>
        <w:jc w:val="both"/>
        <w:textAlignment w:val="baseline"/>
        <w:rPr>
          <w:rFonts w:ascii="Trebuchet MS" w:hAnsi="Trebuchet MS"/>
          <w:sz w:val="22"/>
          <w:szCs w:val="22"/>
        </w:rPr>
      </w:pPr>
      <w:r w:rsidRPr="005C3A9F">
        <w:rPr>
          <w:rFonts w:ascii="Trebuchet MS" w:hAnsi="Trebuchet MS"/>
          <w:sz w:val="22"/>
          <w:szCs w:val="22"/>
        </w:rPr>
        <w:t xml:space="preserve">10.10. Sutarties įvykdymo užtikrinime nurodytas jo galiojimo terminas turi būti ne trumpesnis nei nurodytas </w:t>
      </w:r>
      <w:r w:rsidRPr="005C3A9F">
        <w:rPr>
          <w:rFonts w:ascii="Trebuchet MS" w:eastAsia="Calibri" w:hAnsi="Trebuchet MS"/>
          <w:kern w:val="2"/>
          <w:sz w:val="22"/>
          <w:szCs w:val="22"/>
        </w:rPr>
        <w:t>Specialiosiose sąlygose</w:t>
      </w:r>
      <w:r w:rsidRPr="005C3A9F">
        <w:rPr>
          <w:rFonts w:ascii="Trebuchet MS" w:hAnsi="Trebuchet MS"/>
          <w:sz w:val="22"/>
          <w:szCs w:val="22"/>
        </w:rPr>
        <w:t>. </w:t>
      </w:r>
    </w:p>
    <w:p w14:paraId="73C3284C"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0EDE046"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0C1B039"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1926FE6"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9DB8153"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FD44E4"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10.16. Pirkėjas gali pasinaudoti Sutarties įvykdymo užtikrinimu, esant bet kuriai iš žemiau nurodytų aplinkybių:  </w:t>
      </w:r>
    </w:p>
    <w:p w14:paraId="2348A7CF"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10.16.1. Tiekėjas neįvykdė, nevykdo arba netinkamai vykdo savo įsipareigojimus pagal Sutartį;  </w:t>
      </w:r>
    </w:p>
    <w:p w14:paraId="355A86E4"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10.16.2. Tiekėjas per protingai nustatytą laikotarpį neįvykdo Pirkėjo nurodymo ištaisyti Prekių trūkumus;  </w:t>
      </w:r>
    </w:p>
    <w:p w14:paraId="6CF5B8BC"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BCF152"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10.16.4. Tiekėjas be pateisinamos priežasties (ne Sutartyje nustatytais atvejais) vienašališkai nutraukia Sutartį. </w:t>
      </w:r>
    </w:p>
    <w:p w14:paraId="5082955A" w14:textId="77777777" w:rsidR="005C3A9F" w:rsidRPr="005C3A9F" w:rsidRDefault="005C3A9F" w:rsidP="005C3A9F">
      <w:pPr>
        <w:spacing w:line="257" w:lineRule="atLeast"/>
        <w:ind w:firstLine="62"/>
        <w:jc w:val="both"/>
        <w:textAlignment w:val="baseline"/>
        <w:rPr>
          <w:rFonts w:ascii="Trebuchet MS" w:hAnsi="Trebuchet MS"/>
          <w:color w:val="000000"/>
          <w:sz w:val="22"/>
          <w:szCs w:val="22"/>
        </w:rPr>
      </w:pPr>
    </w:p>
    <w:p w14:paraId="3CA8913C"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11.  SUTARTIES KAINA IR JOS PERSKAIČIAVIMAS</w:t>
      </w:r>
    </w:p>
    <w:p w14:paraId="29D88816" w14:textId="77777777" w:rsidR="005C3A9F" w:rsidRPr="005C3A9F" w:rsidRDefault="005C3A9F" w:rsidP="005C3A9F">
      <w:pPr>
        <w:spacing w:line="257" w:lineRule="atLeast"/>
        <w:ind w:firstLine="62"/>
        <w:jc w:val="both"/>
        <w:rPr>
          <w:rFonts w:ascii="Trebuchet MS" w:hAnsi="Trebuchet MS"/>
          <w:color w:val="000000"/>
          <w:sz w:val="22"/>
          <w:szCs w:val="22"/>
        </w:rPr>
      </w:pPr>
    </w:p>
    <w:p w14:paraId="72E96CE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0050ED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11.2. Pradinės sutarties vertė yra nurodyta Specialiosiose sąlygose.</w:t>
      </w:r>
    </w:p>
    <w:p w14:paraId="5D16942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63FBF9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lastRenderedPageBreak/>
        <w:t>11.4. Sutarties kainos peržiūra atliekama Specialiosiose sąlygose nustatyta tvarka.</w:t>
      </w:r>
    </w:p>
    <w:p w14:paraId="16A6F15C" w14:textId="77777777" w:rsidR="005C3A9F" w:rsidRPr="005C3A9F" w:rsidRDefault="005C3A9F" w:rsidP="005C3A9F">
      <w:pPr>
        <w:spacing w:line="257" w:lineRule="atLeast"/>
        <w:ind w:firstLine="62"/>
        <w:jc w:val="both"/>
        <w:rPr>
          <w:rFonts w:ascii="Trebuchet MS" w:hAnsi="Trebuchet MS"/>
          <w:color w:val="000000"/>
          <w:sz w:val="22"/>
          <w:szCs w:val="22"/>
        </w:rPr>
      </w:pPr>
    </w:p>
    <w:p w14:paraId="1D860B8C"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12.  ATSISKAITYMO TVARKA</w:t>
      </w:r>
    </w:p>
    <w:p w14:paraId="3A75CB62" w14:textId="77777777" w:rsidR="005C3A9F" w:rsidRPr="005C3A9F" w:rsidRDefault="005C3A9F" w:rsidP="005C3A9F">
      <w:pPr>
        <w:spacing w:line="257" w:lineRule="atLeast"/>
        <w:ind w:firstLine="62"/>
        <w:jc w:val="center"/>
        <w:rPr>
          <w:rFonts w:ascii="Trebuchet MS" w:hAnsi="Trebuchet MS"/>
          <w:color w:val="000000"/>
          <w:sz w:val="22"/>
          <w:szCs w:val="22"/>
        </w:rPr>
      </w:pPr>
    </w:p>
    <w:p w14:paraId="54083A0E"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12.1.  Išankstinis mokėjimas (avansas) (jei taikoma)</w:t>
      </w:r>
    </w:p>
    <w:p w14:paraId="5AA8018D" w14:textId="77777777" w:rsidR="005C3A9F" w:rsidRPr="005C3A9F" w:rsidRDefault="005C3A9F" w:rsidP="005C3A9F">
      <w:pPr>
        <w:spacing w:line="257" w:lineRule="atLeast"/>
        <w:ind w:firstLine="62"/>
        <w:jc w:val="both"/>
        <w:rPr>
          <w:rFonts w:ascii="Trebuchet MS" w:hAnsi="Trebuchet MS"/>
          <w:color w:val="000000"/>
          <w:sz w:val="22"/>
          <w:szCs w:val="22"/>
        </w:rPr>
      </w:pPr>
    </w:p>
    <w:p w14:paraId="7A506F96"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5C3A9F">
        <w:rPr>
          <w:rFonts w:ascii="Trebuchet MS" w:hAnsi="Trebuchet MS"/>
          <w:b/>
          <w:bCs/>
          <w:color w:val="000000"/>
          <w:sz w:val="22"/>
          <w:szCs w:val="22"/>
        </w:rPr>
        <w:t>Avansas</w:t>
      </w:r>
      <w:r w:rsidRPr="005C3A9F">
        <w:rPr>
          <w:rFonts w:ascii="Trebuchet MS" w:hAnsi="Trebuchet MS"/>
          <w:color w:val="000000"/>
          <w:sz w:val="22"/>
          <w:szCs w:val="22"/>
        </w:rPr>
        <w:t>). </w:t>
      </w:r>
    </w:p>
    <w:p w14:paraId="7AD5C6DF"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 xml:space="preserve">12.1.2. Pirkėjas sumoka Tiekėjui </w:t>
      </w:r>
      <w:r w:rsidRPr="005C3A9F">
        <w:rPr>
          <w:rFonts w:ascii="Trebuchet MS" w:eastAsia="Calibri" w:hAnsi="Trebuchet MS"/>
          <w:kern w:val="2"/>
          <w:sz w:val="22"/>
          <w:szCs w:val="22"/>
        </w:rPr>
        <w:t>ne didesnį kaip Specialiosiose sąlygose nurodyto dydžio Avansą</w:t>
      </w:r>
      <w:r w:rsidRPr="005C3A9F">
        <w:rPr>
          <w:rFonts w:ascii="Trebuchet MS" w:hAnsi="Trebuchet MS"/>
          <w:color w:val="000000"/>
          <w:sz w:val="22"/>
          <w:szCs w:val="22"/>
        </w:rPr>
        <w:t>.</w:t>
      </w:r>
    </w:p>
    <w:p w14:paraId="763B631A"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C3A9F">
        <w:rPr>
          <w:rFonts w:ascii="Trebuchet MS" w:hAnsi="Trebuchet MS"/>
          <w:b/>
          <w:bCs/>
          <w:color w:val="000000"/>
          <w:sz w:val="22"/>
          <w:szCs w:val="22"/>
        </w:rPr>
        <w:t>Avanso užtikrinimas</w:t>
      </w:r>
      <w:r w:rsidRPr="005C3A9F">
        <w:rPr>
          <w:rFonts w:ascii="Trebuchet MS" w:hAnsi="Trebuchet MS"/>
          <w:color w:val="000000"/>
          <w:sz w:val="22"/>
          <w:szCs w:val="22"/>
        </w:rPr>
        <w:t>). </w:t>
      </w:r>
    </w:p>
    <w:p w14:paraId="5F55D3A8"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b/>
          <w:bCs/>
          <w:color w:val="000000"/>
          <w:sz w:val="22"/>
          <w:szCs w:val="22"/>
        </w:rPr>
        <w:t>Pastaba.</w:t>
      </w:r>
      <w:r w:rsidRPr="005C3A9F">
        <w:rPr>
          <w:rFonts w:ascii="Trebuchet MS" w:hAnsi="Trebuchet MS"/>
          <w:color w:val="000000"/>
          <w:sz w:val="22"/>
          <w:szCs w:val="22"/>
        </w:rPr>
        <w:t> </w:t>
      </w:r>
      <w:r w:rsidRPr="005C3A9F">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C3A9F">
        <w:rPr>
          <w:rFonts w:ascii="Trebuchet MS" w:hAnsi="Trebuchet MS"/>
          <w:color w:val="000000"/>
          <w:sz w:val="22"/>
          <w:szCs w:val="22"/>
        </w:rPr>
        <w:t> </w:t>
      </w:r>
      <w:r w:rsidRPr="005C3A9F">
        <w:rPr>
          <w:rFonts w:ascii="Trebuchet MS" w:hAnsi="Trebuchet MS"/>
          <w:color w:val="000000"/>
          <w:sz w:val="22"/>
          <w:szCs w:val="22"/>
          <w:shd w:val="clear" w:color="auto" w:fill="FFFFFF"/>
        </w:rPr>
        <w:t>įstatymų bei kitų teisės aktų</w:t>
      </w:r>
      <w:r w:rsidRPr="005C3A9F">
        <w:rPr>
          <w:rFonts w:ascii="Trebuchet MS" w:hAnsi="Trebuchet MS"/>
          <w:color w:val="000000"/>
          <w:sz w:val="22"/>
          <w:szCs w:val="22"/>
        </w:rPr>
        <w:t> </w:t>
      </w:r>
      <w:r w:rsidRPr="005C3A9F">
        <w:rPr>
          <w:rFonts w:ascii="Trebuchet MS" w:hAnsi="Trebuchet MS"/>
          <w:color w:val="000000"/>
          <w:sz w:val="22"/>
          <w:szCs w:val="22"/>
          <w:shd w:val="clear" w:color="auto" w:fill="FFFFFF"/>
        </w:rPr>
        <w:t>nuostatas.</w:t>
      </w:r>
    </w:p>
    <w:p w14:paraId="7AA5AD91" w14:textId="77777777" w:rsidR="005C3A9F" w:rsidRPr="005C3A9F" w:rsidRDefault="005C3A9F" w:rsidP="005C3A9F">
      <w:pPr>
        <w:spacing w:line="257" w:lineRule="atLeast"/>
        <w:jc w:val="both"/>
        <w:textAlignment w:val="baseline"/>
        <w:rPr>
          <w:rFonts w:ascii="Trebuchet MS" w:hAnsi="Trebuchet MS"/>
          <w:sz w:val="22"/>
          <w:szCs w:val="22"/>
        </w:rPr>
      </w:pPr>
      <w:r w:rsidRPr="005C3A9F">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1009633"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E8F0C8D"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E157E2"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12.1.7. Avanso užtikrinimo suma turi būti nurodoma ir išmokama eurais. </w:t>
      </w:r>
    </w:p>
    <w:p w14:paraId="3FF57110"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12.1.8. Avanso užtikrinimas turi būti surašytas lietuvių arba kita kalba (esant Pirkėjo prašymui, turi būti pateiktas vertimas į lietuvių kalbą). </w:t>
      </w:r>
    </w:p>
    <w:p w14:paraId="45FF453C"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12.1.9. Avanso užtikrinimas, neatitinkantis šiame Sutarties poskyryje nustatytų reikalavimų, nebus priimamas. </w:t>
      </w:r>
    </w:p>
    <w:p w14:paraId="6D0FE124"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53D13D2"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32E2EF0"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CB8A3F" w14:textId="77777777" w:rsidR="005C3A9F" w:rsidRPr="005C3A9F" w:rsidRDefault="005C3A9F" w:rsidP="005C3A9F">
      <w:pPr>
        <w:spacing w:line="257" w:lineRule="atLeast"/>
        <w:ind w:firstLine="62"/>
        <w:jc w:val="both"/>
        <w:textAlignment w:val="baseline"/>
        <w:rPr>
          <w:rFonts w:ascii="Trebuchet MS" w:hAnsi="Trebuchet MS"/>
          <w:color w:val="000000"/>
          <w:sz w:val="22"/>
          <w:szCs w:val="22"/>
        </w:rPr>
      </w:pPr>
    </w:p>
    <w:p w14:paraId="048383A8"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12.2.  Mokėjimų tvarka</w:t>
      </w:r>
    </w:p>
    <w:p w14:paraId="445E85BE" w14:textId="77777777" w:rsidR="005C3A9F" w:rsidRPr="005C3A9F" w:rsidRDefault="005C3A9F" w:rsidP="005C3A9F">
      <w:pPr>
        <w:spacing w:line="257" w:lineRule="atLeast"/>
        <w:ind w:firstLine="62"/>
        <w:jc w:val="both"/>
        <w:rPr>
          <w:rFonts w:ascii="Trebuchet MS" w:hAnsi="Trebuchet MS"/>
          <w:color w:val="000000"/>
          <w:sz w:val="22"/>
          <w:szCs w:val="22"/>
        </w:rPr>
      </w:pPr>
    </w:p>
    <w:p w14:paraId="793DAF5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12.2.1. Tiekėjas išrašo Sąskaitą tik Šalims pasirašius Prekių perdavimo–priėmimo aktą, jeigu kitaip nenumatyta Specialiosiose sąlygose:</w:t>
      </w:r>
    </w:p>
    <w:p w14:paraId="4E7BF32B"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5C3A9F">
        <w:rPr>
          <w:rFonts w:ascii="Trebuchet MS" w:hAnsi="Trebuchet MS"/>
          <w:color w:val="467886"/>
          <w:sz w:val="22"/>
          <w:szCs w:val="22"/>
          <w:u w:val="single"/>
        </w:rPr>
        <w:t>(ES) 2017/1870</w:t>
      </w:r>
      <w:r w:rsidRPr="005C3A9F">
        <w:rPr>
          <w:rFonts w:ascii="Trebuchet MS" w:hAnsi="Trebuchet MS"/>
          <w:color w:val="000000"/>
          <w:sz w:val="22"/>
          <w:szCs w:val="22"/>
        </w:rPr>
        <w:t xml:space="preserve"> dėl nuorodos į Europos elektroninių sąskaitų faktūrų standartą ir sintaksių sąrašo </w:t>
      </w:r>
      <w:r w:rsidRPr="005C3A9F">
        <w:rPr>
          <w:rFonts w:ascii="Trebuchet MS" w:hAnsi="Trebuchet MS"/>
          <w:color w:val="000000"/>
          <w:sz w:val="22"/>
          <w:szCs w:val="22"/>
        </w:rPr>
        <w:lastRenderedPageBreak/>
        <w:t>paskelbimo pagal Europos Parlamento ir Tarybos direktyvą </w:t>
      </w:r>
      <w:r w:rsidRPr="005C3A9F">
        <w:rPr>
          <w:rFonts w:ascii="Trebuchet MS" w:hAnsi="Trebuchet MS"/>
          <w:color w:val="467886"/>
          <w:sz w:val="22"/>
          <w:szCs w:val="22"/>
          <w:u w:val="single"/>
        </w:rPr>
        <w:t>2014/55/ES</w:t>
      </w:r>
      <w:r w:rsidRPr="005C3A9F">
        <w:rPr>
          <w:rFonts w:ascii="Trebuchet MS" w:hAnsi="Trebuchet MS"/>
          <w:color w:val="000000"/>
          <w:sz w:val="22"/>
          <w:szCs w:val="22"/>
        </w:rPr>
        <w:t> (toliau – </w:t>
      </w:r>
      <w:r w:rsidRPr="005C3A9F">
        <w:rPr>
          <w:rFonts w:ascii="Trebuchet MS" w:hAnsi="Trebuchet MS"/>
          <w:b/>
          <w:bCs/>
          <w:color w:val="000000"/>
          <w:sz w:val="22"/>
          <w:szCs w:val="22"/>
        </w:rPr>
        <w:t>Europos elektroninių sąskaitų faktūrų</w:t>
      </w:r>
      <w:r w:rsidRPr="005C3A9F">
        <w:rPr>
          <w:rFonts w:ascii="Trebuchet MS" w:hAnsi="Trebuchet MS"/>
          <w:color w:val="000000"/>
          <w:sz w:val="22"/>
          <w:szCs w:val="22"/>
        </w:rPr>
        <w:t> </w:t>
      </w:r>
      <w:r w:rsidRPr="005C3A9F">
        <w:rPr>
          <w:rFonts w:ascii="Trebuchet MS" w:hAnsi="Trebuchet MS"/>
          <w:b/>
          <w:bCs/>
          <w:color w:val="000000"/>
          <w:sz w:val="22"/>
          <w:szCs w:val="22"/>
        </w:rPr>
        <w:t>standartas</w:t>
      </w:r>
      <w:r w:rsidRPr="005C3A9F">
        <w:rPr>
          <w:rFonts w:ascii="Trebuchet MS" w:hAnsi="Trebuchet MS"/>
          <w:color w:val="000000"/>
          <w:sz w:val="22"/>
          <w:szCs w:val="22"/>
        </w:rPr>
        <w:t xml:space="preserve">), Tiekėjas gali pateikti </w:t>
      </w:r>
      <w:r w:rsidRPr="005C3A9F">
        <w:rPr>
          <w:rFonts w:ascii="Trebuchet MS" w:eastAsia="Arial" w:hAnsi="Trebuchet MS"/>
          <w:kern w:val="2"/>
          <w:sz w:val="22"/>
          <w:szCs w:val="22"/>
        </w:rPr>
        <w:t>pasirinktomis priemonėmis</w:t>
      </w:r>
      <w:r w:rsidRPr="005C3A9F">
        <w:rPr>
          <w:rFonts w:ascii="Trebuchet MS" w:hAnsi="Trebuchet MS"/>
          <w:color w:val="000000"/>
          <w:sz w:val="22"/>
          <w:szCs w:val="22"/>
        </w:rPr>
        <w:t>;</w:t>
      </w:r>
    </w:p>
    <w:p w14:paraId="042CA7B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 xml:space="preserve">12.2.1.2. Europos elektroninių sąskaitų faktūrų standarto neatitinkančią elektroninę sąskaitą faktūrą Tiekėjas </w:t>
      </w:r>
      <w:r w:rsidRPr="005C3A9F">
        <w:rPr>
          <w:rFonts w:ascii="Trebuchet MS" w:eastAsia="Arial" w:hAnsi="Trebuchet MS"/>
          <w:kern w:val="2"/>
          <w:sz w:val="22"/>
          <w:szCs w:val="22"/>
        </w:rPr>
        <w:t xml:space="preserve">gali teikti tik naudodamasis Sąskaitų administravimo bendrosios informacinės sistemos (toliau – </w:t>
      </w:r>
      <w:r w:rsidRPr="005C3A9F">
        <w:rPr>
          <w:rFonts w:ascii="Trebuchet MS" w:eastAsia="Arial" w:hAnsi="Trebuchet MS"/>
          <w:b/>
          <w:bCs/>
          <w:kern w:val="2"/>
          <w:sz w:val="22"/>
          <w:szCs w:val="22"/>
        </w:rPr>
        <w:t>SABIS</w:t>
      </w:r>
      <w:r w:rsidRPr="005C3A9F">
        <w:rPr>
          <w:rFonts w:ascii="Trebuchet MS" w:eastAsia="Arial" w:hAnsi="Trebuchet MS"/>
          <w:kern w:val="2"/>
          <w:sz w:val="22"/>
          <w:szCs w:val="22"/>
        </w:rPr>
        <w:t>) priemonėmis</w:t>
      </w:r>
      <w:r w:rsidRPr="005C3A9F">
        <w:rPr>
          <w:rFonts w:ascii="Trebuchet MS" w:hAnsi="Trebuchet MS"/>
          <w:color w:val="000000"/>
          <w:sz w:val="22"/>
          <w:szCs w:val="22"/>
        </w:rPr>
        <w:t>.</w:t>
      </w:r>
    </w:p>
    <w:p w14:paraId="402BE5D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 xml:space="preserve">12.2.2. Pirkėjas elektronines sąskaitas faktūras priima ir apdoroja naudodamasis informacinės sistemos SABIS priemonėmis, </w:t>
      </w:r>
      <w:r w:rsidRPr="005C3A9F">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5C3A9F">
        <w:rPr>
          <w:rFonts w:ascii="Trebuchet MS" w:hAnsi="Trebuchet MS"/>
          <w:color w:val="000000"/>
          <w:sz w:val="22"/>
          <w:szCs w:val="22"/>
        </w:rPr>
        <w:t>.</w:t>
      </w:r>
    </w:p>
    <w:p w14:paraId="6F1C227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2563417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12.2.4. Pirkėjas atlieka mokėjimus už Prekes Specialiosiose sąlygose nustatytais terminais.</w:t>
      </w:r>
    </w:p>
    <w:p w14:paraId="6BD447D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12.2.5. Už mokėjimų pagal Sutartį vėlavimus, Pirkėjui taikomos netesybos Specialiosiose sąlygose nustatyta tvarka.</w:t>
      </w:r>
    </w:p>
    <w:p w14:paraId="49D46DA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12.2.6. Jei Prekės pristatomos dalimis, aukščiau nurodyta atsiskaitymo tvarka galioja kiekvienai tokiai daliai, jei Specialiosiose sąlygose nenustatyta kitaip.</w:t>
      </w:r>
    </w:p>
    <w:p w14:paraId="758061C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3430FD" w14:textId="77777777" w:rsidR="005C3A9F" w:rsidRPr="005C3A9F" w:rsidRDefault="005C3A9F" w:rsidP="005C3A9F">
      <w:pPr>
        <w:spacing w:line="257" w:lineRule="atLeast"/>
        <w:ind w:firstLine="62"/>
        <w:jc w:val="both"/>
        <w:rPr>
          <w:rFonts w:ascii="Trebuchet MS" w:hAnsi="Trebuchet MS"/>
          <w:color w:val="000000"/>
          <w:sz w:val="22"/>
          <w:szCs w:val="22"/>
        </w:rPr>
      </w:pPr>
    </w:p>
    <w:p w14:paraId="42483326"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12.3.  Kiti atsiskaitymo klausimai</w:t>
      </w:r>
    </w:p>
    <w:p w14:paraId="66DF1F74" w14:textId="77777777" w:rsidR="005C3A9F" w:rsidRPr="005C3A9F" w:rsidRDefault="005C3A9F" w:rsidP="005C3A9F">
      <w:pPr>
        <w:spacing w:line="257" w:lineRule="atLeast"/>
        <w:ind w:firstLine="62"/>
        <w:jc w:val="both"/>
        <w:rPr>
          <w:rFonts w:ascii="Trebuchet MS" w:hAnsi="Trebuchet MS"/>
          <w:color w:val="000000"/>
          <w:sz w:val="22"/>
          <w:szCs w:val="22"/>
        </w:rPr>
      </w:pPr>
    </w:p>
    <w:p w14:paraId="18C69F8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12.3.1. Pirkėjas privalo pervesti mokėjimus Tiekėjui į Tiekėjo banko sąskaitą, nurodytą Specialiosiose sąlygose.</w:t>
      </w:r>
    </w:p>
    <w:p w14:paraId="16E1BCBB"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12137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12.3.3. Visi mokėjimai pagal Sutartį atliekami eurais.</w:t>
      </w:r>
    </w:p>
    <w:p w14:paraId="6982C68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12.3.4. Už pavėluotus mokėjimus pagal Sutartį mokančioji Šalis privalo sumokėti kitai Šaliai Specialiosiose sąlygose nurodyto dydžio netesybas.</w:t>
      </w:r>
    </w:p>
    <w:p w14:paraId="590614E9" w14:textId="77777777" w:rsidR="005C3A9F" w:rsidRPr="005C3A9F" w:rsidRDefault="005C3A9F" w:rsidP="005C3A9F">
      <w:pPr>
        <w:spacing w:line="257" w:lineRule="atLeast"/>
        <w:ind w:firstLine="62"/>
        <w:jc w:val="both"/>
        <w:rPr>
          <w:rFonts w:ascii="Trebuchet MS" w:hAnsi="Trebuchet MS"/>
          <w:color w:val="000000"/>
          <w:sz w:val="22"/>
          <w:szCs w:val="22"/>
        </w:rPr>
      </w:pPr>
    </w:p>
    <w:p w14:paraId="595D0483"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13.  KONFIDENCIALI INFORMACIJA</w:t>
      </w:r>
    </w:p>
    <w:p w14:paraId="6082F592" w14:textId="77777777" w:rsidR="005C3A9F" w:rsidRPr="005C3A9F" w:rsidRDefault="005C3A9F" w:rsidP="005C3A9F">
      <w:pPr>
        <w:spacing w:line="257" w:lineRule="atLeast"/>
        <w:ind w:firstLine="62"/>
        <w:jc w:val="both"/>
        <w:rPr>
          <w:rFonts w:ascii="Trebuchet MS" w:hAnsi="Trebuchet MS"/>
          <w:color w:val="000000"/>
          <w:sz w:val="22"/>
          <w:szCs w:val="22"/>
        </w:rPr>
      </w:pPr>
    </w:p>
    <w:p w14:paraId="1B13D60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06AB46"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13.2.  Šalis turi teisę atskleisti kitos Šalies konfidencialią informaciją šiais atvejais:</w:t>
      </w:r>
    </w:p>
    <w:p w14:paraId="11E58961"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DD405C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EDD42B"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F156A6"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13.4. Šalis atsako:</w:t>
      </w:r>
    </w:p>
    <w:p w14:paraId="0C962721"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7767C42C"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2DDCC1C"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71EC3F63" w14:textId="77777777" w:rsidR="005C3A9F" w:rsidRPr="005C3A9F" w:rsidRDefault="005C3A9F" w:rsidP="005C3A9F">
      <w:pPr>
        <w:spacing w:line="257" w:lineRule="atLeast"/>
        <w:ind w:firstLine="62"/>
        <w:jc w:val="both"/>
        <w:rPr>
          <w:rFonts w:ascii="Trebuchet MS" w:hAnsi="Trebuchet MS"/>
          <w:color w:val="000000"/>
          <w:sz w:val="22"/>
          <w:szCs w:val="22"/>
        </w:rPr>
      </w:pPr>
    </w:p>
    <w:p w14:paraId="0F48A46A"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14.  ASMENS DUOMENŲ APSAUGA</w:t>
      </w:r>
    </w:p>
    <w:p w14:paraId="70D83C43" w14:textId="77777777" w:rsidR="005C3A9F" w:rsidRPr="005C3A9F" w:rsidRDefault="005C3A9F" w:rsidP="005C3A9F">
      <w:pPr>
        <w:spacing w:line="257" w:lineRule="atLeast"/>
        <w:ind w:firstLine="62"/>
        <w:jc w:val="both"/>
        <w:rPr>
          <w:rFonts w:ascii="Trebuchet MS" w:hAnsi="Trebuchet MS"/>
          <w:color w:val="000000"/>
          <w:sz w:val="22"/>
          <w:szCs w:val="22"/>
        </w:rPr>
      </w:pPr>
    </w:p>
    <w:p w14:paraId="328CDAA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5C3A9F">
        <w:rPr>
          <w:rFonts w:ascii="Trebuchet MS" w:hAnsi="Trebuchet MS"/>
          <w:color w:val="467886"/>
          <w:sz w:val="22"/>
          <w:szCs w:val="22"/>
          <w:u w:val="single"/>
        </w:rPr>
        <w:t>(ES) 2016/679</w:t>
      </w:r>
      <w:r w:rsidRPr="005C3A9F">
        <w:rPr>
          <w:rFonts w:ascii="Trebuchet MS" w:hAnsi="Trebuchet MS"/>
          <w:color w:val="000000"/>
          <w:sz w:val="22"/>
          <w:szCs w:val="22"/>
        </w:rPr>
        <w:t> dėl fizinių asmenų apsaugos tvarkant asmens duomenis ir dėl laisvo tokių duomenų judėjimo ir kuriuo panaikinama Direktyva </w:t>
      </w:r>
      <w:r w:rsidRPr="005C3A9F">
        <w:rPr>
          <w:rFonts w:ascii="Trebuchet MS" w:hAnsi="Trebuchet MS"/>
          <w:color w:val="467886"/>
          <w:sz w:val="22"/>
          <w:szCs w:val="22"/>
          <w:u w:val="single"/>
        </w:rPr>
        <w:t>95/46/EB</w:t>
      </w:r>
      <w:r w:rsidRPr="005C3A9F">
        <w:rPr>
          <w:rFonts w:ascii="Trebuchet MS" w:hAnsi="Trebuchet MS"/>
          <w:color w:val="000000"/>
          <w:sz w:val="22"/>
          <w:szCs w:val="22"/>
        </w:rPr>
        <w:t> (Bendrasis duomenų apsaugos reglamentas) ir kitų teisės aktų, reglamentuojančių asmens duomenų tvarkymą, nuostatomis.</w:t>
      </w:r>
    </w:p>
    <w:p w14:paraId="60AD7D3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A91EBC" w14:textId="77777777" w:rsidR="005C3A9F" w:rsidRPr="005C3A9F" w:rsidRDefault="005C3A9F" w:rsidP="005C3A9F">
      <w:pPr>
        <w:spacing w:line="257" w:lineRule="atLeast"/>
        <w:ind w:left="360" w:firstLine="115"/>
        <w:jc w:val="both"/>
        <w:rPr>
          <w:rFonts w:ascii="Trebuchet MS" w:hAnsi="Trebuchet MS"/>
          <w:color w:val="000000"/>
          <w:sz w:val="22"/>
          <w:szCs w:val="22"/>
        </w:rPr>
      </w:pPr>
    </w:p>
    <w:p w14:paraId="450D1340"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15.  INTELEKTINĖ NUOSAVYBĖ</w:t>
      </w:r>
    </w:p>
    <w:p w14:paraId="21A848F5" w14:textId="77777777" w:rsidR="005C3A9F" w:rsidRPr="005C3A9F" w:rsidRDefault="005C3A9F" w:rsidP="005C3A9F">
      <w:pPr>
        <w:spacing w:line="257" w:lineRule="atLeast"/>
        <w:ind w:firstLine="62"/>
        <w:jc w:val="both"/>
        <w:rPr>
          <w:rFonts w:ascii="Trebuchet MS" w:hAnsi="Trebuchet MS"/>
          <w:color w:val="000000"/>
          <w:sz w:val="22"/>
          <w:szCs w:val="22"/>
        </w:rPr>
      </w:pPr>
    </w:p>
    <w:p w14:paraId="50039627"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4A42405"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C3A9F">
        <w:rPr>
          <w:rFonts w:ascii="Trebuchet MS" w:hAnsi="Trebuchet MS"/>
          <w:i/>
          <w:iCs/>
          <w:color w:val="000000"/>
          <w:sz w:val="22"/>
          <w:szCs w:val="22"/>
        </w:rPr>
        <w:t>sui</w:t>
      </w:r>
      <w:proofErr w:type="spellEnd"/>
      <w:r w:rsidRPr="005C3A9F">
        <w:rPr>
          <w:rFonts w:ascii="Trebuchet MS" w:hAnsi="Trebuchet MS"/>
          <w:i/>
          <w:iCs/>
          <w:color w:val="000000"/>
          <w:sz w:val="22"/>
          <w:szCs w:val="22"/>
        </w:rPr>
        <w:t xml:space="preserve"> </w:t>
      </w:r>
      <w:proofErr w:type="spellStart"/>
      <w:r w:rsidRPr="005C3A9F">
        <w:rPr>
          <w:rFonts w:ascii="Trebuchet MS" w:hAnsi="Trebuchet MS"/>
          <w:i/>
          <w:iCs/>
          <w:color w:val="000000"/>
          <w:sz w:val="22"/>
          <w:szCs w:val="22"/>
        </w:rPr>
        <w:t>generis</w:t>
      </w:r>
      <w:proofErr w:type="spellEnd"/>
      <w:r w:rsidRPr="005C3A9F">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806A318" w14:textId="77777777" w:rsidR="005C3A9F" w:rsidRPr="005C3A9F" w:rsidRDefault="005C3A9F" w:rsidP="005C3A9F">
      <w:pPr>
        <w:spacing w:line="257" w:lineRule="atLeast"/>
        <w:jc w:val="both"/>
        <w:textAlignment w:val="baseline"/>
        <w:rPr>
          <w:rFonts w:ascii="Trebuchet MS" w:hAnsi="Trebuchet MS"/>
          <w:sz w:val="22"/>
          <w:szCs w:val="22"/>
        </w:rPr>
      </w:pPr>
      <w:r w:rsidRPr="005C3A9F">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C3A9F">
        <w:rPr>
          <w:rFonts w:ascii="Trebuchet MS" w:eastAsia="Calibri" w:hAnsi="Trebuchet MS"/>
          <w:kern w:val="2"/>
          <w:sz w:val="22"/>
          <w:szCs w:val="22"/>
        </w:rPr>
        <w:t>Specialiosiose sąlygose nurodyta bauda</w:t>
      </w:r>
      <w:r w:rsidRPr="005C3A9F">
        <w:rPr>
          <w:rFonts w:ascii="Trebuchet MS" w:hAnsi="Trebuchet MS"/>
          <w:sz w:val="22"/>
          <w:szCs w:val="22"/>
        </w:rPr>
        <w:t>.</w:t>
      </w:r>
    </w:p>
    <w:p w14:paraId="51AB89F0" w14:textId="77777777" w:rsidR="005C3A9F" w:rsidRPr="005C3A9F" w:rsidRDefault="005C3A9F" w:rsidP="005C3A9F">
      <w:pPr>
        <w:spacing w:line="257" w:lineRule="atLeast"/>
        <w:ind w:firstLine="62"/>
        <w:jc w:val="both"/>
        <w:textAlignment w:val="baseline"/>
        <w:rPr>
          <w:rFonts w:ascii="Trebuchet MS" w:hAnsi="Trebuchet MS"/>
          <w:color w:val="000000"/>
          <w:sz w:val="22"/>
          <w:szCs w:val="22"/>
        </w:rPr>
      </w:pPr>
    </w:p>
    <w:p w14:paraId="3CD79B32"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16.  PAREIŠKIMAI IR GARANTIJOS</w:t>
      </w:r>
    </w:p>
    <w:p w14:paraId="3669B34B" w14:textId="77777777" w:rsidR="005C3A9F" w:rsidRPr="005C3A9F" w:rsidRDefault="005C3A9F" w:rsidP="005C3A9F">
      <w:pPr>
        <w:spacing w:line="257" w:lineRule="atLeast"/>
        <w:ind w:firstLine="62"/>
        <w:jc w:val="both"/>
        <w:rPr>
          <w:rFonts w:ascii="Trebuchet MS" w:hAnsi="Trebuchet MS"/>
          <w:color w:val="000000"/>
          <w:sz w:val="22"/>
          <w:szCs w:val="22"/>
        </w:rPr>
      </w:pPr>
    </w:p>
    <w:p w14:paraId="10100DD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16.1. Kiekviena iš Šalių pareiškia ir garantuoja kitai Šaliai, kad:</w:t>
      </w:r>
    </w:p>
    <w:p w14:paraId="52EF3FB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3F6CA7E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671060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9012995"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 xml:space="preserve">16.1.4. Šalis įvertino visas aplinkybes, turinčias esminės reikšmės Sutarties sudarymui ir jos vykdymui. Nė viena iš Sutartyje nurodytų sąlygų ir aplinkybių neturi neigiamos įtakos Šalies valiai </w:t>
      </w:r>
      <w:r w:rsidRPr="005C3A9F">
        <w:rPr>
          <w:rFonts w:ascii="Trebuchet MS" w:hAnsi="Trebuchet MS"/>
          <w:color w:val="000000"/>
          <w:sz w:val="22"/>
          <w:szCs w:val="22"/>
        </w:rPr>
        <w:lastRenderedPageBreak/>
        <w:t>sudaryti Sutartį tokiomis sąlygomis, kurios nurodytos Sutartyje, ir vykdyti iš Sutarties kylančius įsipareigojimus;</w:t>
      </w:r>
    </w:p>
    <w:p w14:paraId="3CA540A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AEF6F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1544BAC5"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8BDE007" w14:textId="77777777" w:rsidR="005C3A9F" w:rsidRPr="005C3A9F" w:rsidRDefault="005C3A9F" w:rsidP="005C3A9F">
      <w:pPr>
        <w:jc w:val="both"/>
        <w:rPr>
          <w:rFonts w:ascii="Trebuchet MS" w:hAnsi="Trebuchet MS"/>
          <w:color w:val="000000"/>
          <w:sz w:val="22"/>
          <w:szCs w:val="22"/>
          <w:shd w:val="clear" w:color="auto" w:fill="FFFFFF"/>
        </w:rPr>
      </w:pPr>
      <w:r w:rsidRPr="005C3A9F">
        <w:rPr>
          <w:rFonts w:ascii="Trebuchet MS" w:hAnsi="Trebuchet MS"/>
          <w:color w:val="000000"/>
          <w:sz w:val="22"/>
          <w:szCs w:val="22"/>
          <w:shd w:val="clear" w:color="auto" w:fill="FFFFFF"/>
        </w:rPr>
        <w:t>16.3. </w:t>
      </w:r>
      <w:r w:rsidRPr="005C3A9F">
        <w:rPr>
          <w:rFonts w:ascii="Trebuchet MS" w:hAnsi="Trebuchet MS"/>
          <w:color w:val="000000"/>
          <w:sz w:val="22"/>
          <w:szCs w:val="22"/>
        </w:rPr>
        <w:t>Tiekėjas pareiškia, kad parduodamų Prekių disponavimo, valdymo ir naudojimosi teisės nėra apribotos </w:t>
      </w:r>
      <w:r w:rsidRPr="005C3A9F">
        <w:rPr>
          <w:rFonts w:ascii="Trebuchet MS" w:hAnsi="Trebuchet MS"/>
          <w:color w:val="000000"/>
          <w:sz w:val="22"/>
          <w:szCs w:val="22"/>
          <w:shd w:val="clear" w:color="auto" w:fill="FFFFFF"/>
        </w:rPr>
        <w:t>ir jokie tretieji asmenys neturi pretenzijų į Sutartimi perduodamas Prekes (įkeitimai, areštai ar pan.).</w:t>
      </w:r>
    </w:p>
    <w:p w14:paraId="77481274" w14:textId="77777777" w:rsidR="005C3A9F" w:rsidRPr="005C3A9F" w:rsidRDefault="005C3A9F" w:rsidP="005C3A9F">
      <w:pPr>
        <w:widowControl w:val="0"/>
        <w:tabs>
          <w:tab w:val="left" w:pos="567"/>
          <w:tab w:val="left" w:pos="851"/>
          <w:tab w:val="left" w:pos="992"/>
          <w:tab w:val="left" w:pos="1134"/>
        </w:tabs>
        <w:jc w:val="both"/>
        <w:rPr>
          <w:rFonts w:ascii="Trebuchet MS" w:eastAsia="Calibri" w:hAnsi="Trebuchet MS"/>
          <w:kern w:val="2"/>
          <w:sz w:val="22"/>
          <w:szCs w:val="22"/>
        </w:rPr>
      </w:pPr>
      <w:r w:rsidRPr="005C3A9F">
        <w:rPr>
          <w:rFonts w:ascii="Trebuchet MS" w:eastAsia="Arial" w:hAnsi="Trebuchet MS"/>
          <w:kern w:val="2"/>
          <w:sz w:val="22"/>
          <w:szCs w:val="22"/>
        </w:rPr>
        <w:t>16.4. T</w:t>
      </w:r>
      <w:r w:rsidRPr="005C3A9F">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2F8E8E6" w14:textId="77777777" w:rsidR="005C3A9F" w:rsidRPr="005C3A9F" w:rsidRDefault="005C3A9F" w:rsidP="005C3A9F">
      <w:pPr>
        <w:rPr>
          <w:rFonts w:ascii="Trebuchet MS" w:hAnsi="Trebuchet MS"/>
          <w:sz w:val="22"/>
          <w:szCs w:val="22"/>
        </w:rPr>
      </w:pPr>
    </w:p>
    <w:p w14:paraId="420B83AA" w14:textId="77777777" w:rsidR="005C3A9F" w:rsidRPr="005C3A9F" w:rsidRDefault="005C3A9F" w:rsidP="005C3A9F">
      <w:pPr>
        <w:spacing w:line="257" w:lineRule="atLeast"/>
        <w:ind w:firstLine="62"/>
        <w:jc w:val="both"/>
        <w:rPr>
          <w:rFonts w:ascii="Trebuchet MS" w:hAnsi="Trebuchet MS"/>
          <w:color w:val="000000"/>
          <w:sz w:val="22"/>
          <w:szCs w:val="22"/>
        </w:rPr>
      </w:pPr>
    </w:p>
    <w:p w14:paraId="4EC6EEDE"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17.  BENDRIEJI ATSAKOMYBĖS KLAUSIMAI</w:t>
      </w:r>
    </w:p>
    <w:p w14:paraId="40C699E2" w14:textId="77777777" w:rsidR="005C3A9F" w:rsidRPr="005C3A9F" w:rsidRDefault="005C3A9F" w:rsidP="005C3A9F">
      <w:pPr>
        <w:spacing w:line="257" w:lineRule="atLeast"/>
        <w:ind w:firstLine="62"/>
        <w:jc w:val="both"/>
        <w:rPr>
          <w:rFonts w:ascii="Trebuchet MS" w:hAnsi="Trebuchet MS"/>
          <w:color w:val="000000"/>
          <w:sz w:val="22"/>
          <w:szCs w:val="22"/>
        </w:rPr>
      </w:pPr>
    </w:p>
    <w:p w14:paraId="1E0A47C6"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17.1. Netesybų sumokėjimas už vėlavimą ar pareigų pagal Sutartį pažeidimą neatleidžia Šalies nuo Sutartyje numatytų jos pareigų vykdymo.</w:t>
      </w:r>
    </w:p>
    <w:p w14:paraId="0B703426"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C3A9F">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8D58A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8E6651"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17.4. Šioje Sutartyje numatytos teisių gynybos priemonės neapriboja Šalių teisės pasinaudoti kitomis teisėtomis teisių gynybos priemonėmis.</w:t>
      </w:r>
    </w:p>
    <w:p w14:paraId="30F809F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6A4239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F5911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4CD407B" w14:textId="77777777" w:rsidR="005C3A9F" w:rsidRPr="005C3A9F" w:rsidRDefault="005C3A9F" w:rsidP="005C3A9F">
      <w:pPr>
        <w:spacing w:line="257" w:lineRule="atLeast"/>
        <w:ind w:firstLine="115"/>
        <w:jc w:val="both"/>
        <w:rPr>
          <w:rFonts w:ascii="Trebuchet MS" w:hAnsi="Trebuchet MS"/>
          <w:color w:val="000000"/>
          <w:sz w:val="22"/>
          <w:szCs w:val="22"/>
        </w:rPr>
      </w:pPr>
    </w:p>
    <w:p w14:paraId="612F8FF0"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18.  NENUGALIMA JĖGA (FORCE MAJEURE)</w:t>
      </w:r>
    </w:p>
    <w:p w14:paraId="78B1E18C" w14:textId="77777777" w:rsidR="005C3A9F" w:rsidRPr="005C3A9F" w:rsidRDefault="005C3A9F" w:rsidP="005C3A9F">
      <w:pPr>
        <w:spacing w:line="257" w:lineRule="atLeast"/>
        <w:ind w:firstLine="62"/>
        <w:jc w:val="both"/>
        <w:rPr>
          <w:rFonts w:ascii="Trebuchet MS" w:hAnsi="Trebuchet MS"/>
          <w:color w:val="000000"/>
          <w:sz w:val="22"/>
          <w:szCs w:val="22"/>
        </w:rPr>
      </w:pPr>
    </w:p>
    <w:p w14:paraId="5B269F42"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lastRenderedPageBreak/>
        <w:t>18.1.</w:t>
      </w:r>
      <w:r w:rsidRPr="005C3A9F">
        <w:rPr>
          <w:rFonts w:ascii="Trebuchet MS" w:hAnsi="Trebuchet MS"/>
          <w:b/>
          <w:bCs/>
          <w:color w:val="000000"/>
          <w:sz w:val="22"/>
          <w:szCs w:val="22"/>
        </w:rPr>
        <w:t> </w:t>
      </w:r>
      <w:r w:rsidRPr="005C3A9F">
        <w:rPr>
          <w:rFonts w:ascii="Trebuchet MS" w:hAnsi="Trebuchet MS"/>
          <w:color w:val="000000"/>
          <w:sz w:val="22"/>
          <w:szCs w:val="22"/>
        </w:rPr>
        <w:t>Atsakomybė pagal Sutartį netaikoma, taip pat Šalys gali būti visiškai ar iš dalies atleistos nuo civilinės atsakomybės šiais pagrindais:</w:t>
      </w:r>
    </w:p>
    <w:p w14:paraId="73B89A4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18.1.1. dėl nenugalimos jėgos (</w:t>
      </w:r>
      <w:r w:rsidRPr="005C3A9F">
        <w:rPr>
          <w:rFonts w:ascii="Trebuchet MS" w:hAnsi="Trebuchet MS"/>
          <w:i/>
          <w:iCs/>
          <w:color w:val="000000"/>
          <w:sz w:val="22"/>
          <w:szCs w:val="22"/>
        </w:rPr>
        <w:t>force majeure</w:t>
      </w:r>
      <w:r w:rsidRPr="005C3A9F">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5C3A9F">
        <w:rPr>
          <w:rFonts w:ascii="Trebuchet MS" w:hAnsi="Trebuchet MS"/>
          <w:i/>
          <w:iCs/>
          <w:color w:val="000000"/>
          <w:sz w:val="22"/>
          <w:szCs w:val="22"/>
        </w:rPr>
        <w:t>force majeure</w:t>
      </w:r>
      <w:r w:rsidRPr="005C3A9F">
        <w:rPr>
          <w:rFonts w:ascii="Trebuchet MS" w:hAnsi="Trebuchet MS"/>
          <w:color w:val="000000"/>
          <w:sz w:val="22"/>
          <w:szCs w:val="22"/>
        </w:rPr>
        <w:t>) aplinkybėms taisyklių patvirtinimo” patvirtintų taisyklių nuostatos;</w:t>
      </w:r>
    </w:p>
    <w:p w14:paraId="0C03F7A1"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3FA0F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18.2.</w:t>
      </w:r>
      <w:r w:rsidRPr="005C3A9F">
        <w:rPr>
          <w:rFonts w:ascii="Trebuchet MS" w:hAnsi="Trebuchet MS"/>
          <w:b/>
          <w:bCs/>
          <w:color w:val="000000"/>
          <w:sz w:val="22"/>
          <w:szCs w:val="22"/>
        </w:rPr>
        <w:t> </w:t>
      </w:r>
      <w:r w:rsidRPr="005C3A9F">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0E4C5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18.3.</w:t>
      </w:r>
      <w:r w:rsidRPr="005C3A9F">
        <w:rPr>
          <w:rFonts w:ascii="Trebuchet MS" w:hAnsi="Trebuchet MS"/>
          <w:b/>
          <w:bCs/>
          <w:color w:val="000000"/>
          <w:sz w:val="22"/>
          <w:szCs w:val="22"/>
        </w:rPr>
        <w:t> </w:t>
      </w:r>
      <w:r w:rsidRPr="005C3A9F">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946D92"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18.4. Jeigu nenugalimos jėgos (</w:t>
      </w:r>
      <w:r w:rsidRPr="005C3A9F">
        <w:rPr>
          <w:rFonts w:ascii="Trebuchet MS" w:hAnsi="Trebuchet MS"/>
          <w:i/>
          <w:iCs/>
          <w:color w:val="000000"/>
          <w:sz w:val="22"/>
          <w:szCs w:val="22"/>
        </w:rPr>
        <w:t>force majeure</w:t>
      </w:r>
      <w:r w:rsidRPr="005C3A9F">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3C2F17" w14:textId="77777777" w:rsidR="005C3A9F" w:rsidRPr="005C3A9F" w:rsidRDefault="005C3A9F" w:rsidP="005C3A9F">
      <w:pPr>
        <w:spacing w:line="257" w:lineRule="atLeast"/>
        <w:ind w:firstLine="62"/>
        <w:jc w:val="both"/>
        <w:rPr>
          <w:rFonts w:ascii="Trebuchet MS" w:hAnsi="Trebuchet MS"/>
          <w:color w:val="000000"/>
          <w:sz w:val="22"/>
          <w:szCs w:val="22"/>
        </w:rPr>
      </w:pPr>
    </w:p>
    <w:p w14:paraId="5EE74FE8"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19.  SUTARTIES NUOSTATŲ NEGALIOJIMAS</w:t>
      </w:r>
    </w:p>
    <w:p w14:paraId="6AF16D37" w14:textId="77777777" w:rsidR="005C3A9F" w:rsidRPr="005C3A9F" w:rsidRDefault="005C3A9F" w:rsidP="005C3A9F">
      <w:pPr>
        <w:spacing w:line="257" w:lineRule="atLeast"/>
        <w:ind w:firstLine="62"/>
        <w:jc w:val="both"/>
        <w:rPr>
          <w:rFonts w:ascii="Trebuchet MS" w:hAnsi="Trebuchet MS"/>
          <w:color w:val="000000"/>
          <w:sz w:val="22"/>
          <w:szCs w:val="22"/>
        </w:rPr>
      </w:pPr>
    </w:p>
    <w:p w14:paraId="4AF7D37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0773E4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9D651E" w14:textId="77777777" w:rsidR="005C3A9F" w:rsidRPr="005C3A9F" w:rsidRDefault="005C3A9F" w:rsidP="005C3A9F">
      <w:pPr>
        <w:spacing w:line="257" w:lineRule="atLeast"/>
        <w:ind w:firstLine="62"/>
        <w:jc w:val="both"/>
        <w:rPr>
          <w:rFonts w:ascii="Trebuchet MS" w:hAnsi="Trebuchet MS"/>
          <w:color w:val="000000"/>
          <w:sz w:val="22"/>
          <w:szCs w:val="22"/>
        </w:rPr>
      </w:pPr>
    </w:p>
    <w:p w14:paraId="463CE745"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20.  SUTARTIES PAKEITIMAI</w:t>
      </w:r>
    </w:p>
    <w:p w14:paraId="298124D3" w14:textId="77777777" w:rsidR="005C3A9F" w:rsidRPr="005C3A9F" w:rsidRDefault="005C3A9F" w:rsidP="005C3A9F">
      <w:pPr>
        <w:spacing w:line="257" w:lineRule="atLeast"/>
        <w:ind w:firstLine="62"/>
        <w:jc w:val="both"/>
        <w:rPr>
          <w:rFonts w:ascii="Trebuchet MS" w:hAnsi="Trebuchet MS"/>
          <w:color w:val="000000"/>
          <w:sz w:val="22"/>
          <w:szCs w:val="22"/>
        </w:rPr>
      </w:pPr>
    </w:p>
    <w:p w14:paraId="5A6E7590" w14:textId="77777777" w:rsidR="005C3A9F" w:rsidRPr="005C3A9F" w:rsidRDefault="005C3A9F" w:rsidP="005C3A9F">
      <w:pPr>
        <w:spacing w:line="257" w:lineRule="atLeast"/>
        <w:jc w:val="both"/>
        <w:rPr>
          <w:rFonts w:ascii="Trebuchet MS" w:hAnsi="Trebuchet MS"/>
          <w:sz w:val="22"/>
          <w:szCs w:val="22"/>
        </w:rPr>
      </w:pPr>
      <w:r w:rsidRPr="005C3A9F">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5AA0F705"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20.2. Sutarties pakeitimai įforminami Šalims sudarant Susitarimą.</w:t>
      </w:r>
    </w:p>
    <w:p w14:paraId="6C314F42"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BA8C0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219A44C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4E5406" w14:textId="77777777" w:rsidR="005C3A9F" w:rsidRPr="005C3A9F" w:rsidRDefault="005C3A9F" w:rsidP="005C3A9F">
      <w:pPr>
        <w:spacing w:line="257" w:lineRule="atLeast"/>
        <w:ind w:firstLine="62"/>
        <w:jc w:val="both"/>
        <w:rPr>
          <w:rFonts w:ascii="Trebuchet MS" w:hAnsi="Trebuchet MS"/>
          <w:color w:val="000000"/>
          <w:sz w:val="22"/>
          <w:szCs w:val="22"/>
        </w:rPr>
      </w:pPr>
    </w:p>
    <w:p w14:paraId="75FA4511"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lastRenderedPageBreak/>
        <w:t>21.  SUTARTIES SUSTABDYMAS</w:t>
      </w:r>
    </w:p>
    <w:p w14:paraId="1D3883AE" w14:textId="77777777" w:rsidR="005C3A9F" w:rsidRPr="005C3A9F" w:rsidRDefault="005C3A9F" w:rsidP="005C3A9F">
      <w:pPr>
        <w:spacing w:line="257" w:lineRule="atLeast"/>
        <w:ind w:firstLine="62"/>
        <w:jc w:val="both"/>
        <w:rPr>
          <w:rFonts w:ascii="Trebuchet MS" w:hAnsi="Trebuchet MS"/>
          <w:color w:val="000000"/>
          <w:sz w:val="22"/>
          <w:szCs w:val="22"/>
        </w:rPr>
      </w:pPr>
    </w:p>
    <w:p w14:paraId="1C207045" w14:textId="77777777" w:rsidR="005C3A9F" w:rsidRPr="005C3A9F" w:rsidRDefault="005C3A9F" w:rsidP="005C3A9F">
      <w:pPr>
        <w:spacing w:line="257" w:lineRule="atLeast"/>
        <w:jc w:val="both"/>
        <w:textAlignment w:val="baseline"/>
        <w:rPr>
          <w:rFonts w:ascii="Trebuchet MS" w:hAnsi="Trebuchet MS"/>
          <w:sz w:val="22"/>
          <w:szCs w:val="22"/>
        </w:rPr>
      </w:pPr>
      <w:r w:rsidRPr="005C3A9F">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7FDA8A"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21.2. Prekių (jų dalies) tiekimas gali būti stabdomas esant bent vienai iš šių aplinkybių: </w:t>
      </w:r>
    </w:p>
    <w:p w14:paraId="7AEFA0F1"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FE4253"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16433EE6"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21.2.3. dėl nenumatytų prekių, paslaugų ir (ar) darbų, susijusių su perkamu objektu, kurių poreikis paaiškėjo tik vykdant Sutartį; </w:t>
      </w:r>
    </w:p>
    <w:p w14:paraId="2CD0C1BE"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21.2.4. ne dėl Pirkėjo kaltės vėluoja kitos Pirkėjo pirkimo sutarties, turinčios tiesioginės įtakos šiai Sutarčiai, vykdymas;  </w:t>
      </w:r>
    </w:p>
    <w:p w14:paraId="5FA554BD"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4B0B1C5"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21.2.6. pasikeitus galiojančiam teisės aktui ar įsigaliojus naujam teisės aktui, kuris turi įtakos šios Sutarties vykdymui; </w:t>
      </w:r>
    </w:p>
    <w:p w14:paraId="69A0CDF9"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590AA984"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21.2.8. dėl teisminių (arbitražinių) ginčų su Pirkėju ar trečiaisiais asmenimis, kurių dalykas yra tiesiogiai susijęs su Sutarties vykdymu. </w:t>
      </w:r>
    </w:p>
    <w:p w14:paraId="0916018D" w14:textId="77777777" w:rsidR="005C3A9F" w:rsidRPr="005C3A9F" w:rsidRDefault="005C3A9F" w:rsidP="005C3A9F">
      <w:pPr>
        <w:jc w:val="both"/>
        <w:textAlignment w:val="baseline"/>
        <w:rPr>
          <w:rFonts w:ascii="Trebuchet MS" w:hAnsi="Trebuchet MS"/>
          <w:color w:val="000000"/>
          <w:sz w:val="22"/>
          <w:szCs w:val="22"/>
        </w:rPr>
      </w:pPr>
      <w:r w:rsidRPr="005C3A9F">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5C3A9F">
        <w:rPr>
          <w:rFonts w:ascii="Trebuchet MS" w:eastAsia="Calibri" w:hAnsi="Trebuchet MS"/>
          <w:kern w:val="2"/>
          <w:sz w:val="22"/>
          <w:szCs w:val="22"/>
        </w:rPr>
        <w:t>ir įforminamas Sutarties 21.6 punkte nustatyta tvarka</w:t>
      </w:r>
      <w:r w:rsidRPr="005C3A9F">
        <w:rPr>
          <w:rFonts w:ascii="Trebuchet MS" w:hAnsi="Trebuchet MS"/>
          <w:color w:val="000000"/>
          <w:sz w:val="22"/>
          <w:szCs w:val="22"/>
        </w:rPr>
        <w:t>.</w:t>
      </w:r>
    </w:p>
    <w:p w14:paraId="2C463479" w14:textId="77777777" w:rsidR="005C3A9F" w:rsidRPr="005C3A9F" w:rsidRDefault="005C3A9F" w:rsidP="005C3A9F">
      <w:pPr>
        <w:tabs>
          <w:tab w:val="left" w:pos="567"/>
        </w:tabs>
        <w:jc w:val="both"/>
        <w:textAlignment w:val="baseline"/>
        <w:rPr>
          <w:rFonts w:ascii="Trebuchet MS" w:eastAsia="Calibri" w:hAnsi="Trebuchet MS"/>
          <w:kern w:val="2"/>
          <w:sz w:val="22"/>
          <w:szCs w:val="22"/>
        </w:rPr>
      </w:pPr>
      <w:r w:rsidRPr="005C3A9F">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C3A9F">
        <w:rPr>
          <w:rFonts w:ascii="Trebuchet MS" w:eastAsia="Calibri" w:hAnsi="Trebuchet MS"/>
          <w:kern w:val="2"/>
          <w:sz w:val="22"/>
          <w:szCs w:val="22"/>
        </w:rPr>
        <w:t>ir įforminamas Sutarties 21.6 punkte nustatyta tvarka.</w:t>
      </w:r>
    </w:p>
    <w:p w14:paraId="1C57CCEB" w14:textId="77777777" w:rsidR="005C3A9F" w:rsidRPr="005C3A9F" w:rsidRDefault="005C3A9F" w:rsidP="005C3A9F">
      <w:pPr>
        <w:jc w:val="both"/>
        <w:textAlignment w:val="baseline"/>
        <w:rPr>
          <w:rFonts w:ascii="Trebuchet MS" w:hAnsi="Trebuchet MS"/>
          <w:color w:val="000000"/>
          <w:sz w:val="22"/>
          <w:szCs w:val="22"/>
        </w:rPr>
      </w:pPr>
      <w:r w:rsidRPr="005C3A9F">
        <w:rPr>
          <w:rFonts w:ascii="Trebuchet MS" w:hAnsi="Trebuchet MS"/>
          <w:color w:val="000000"/>
          <w:sz w:val="22"/>
          <w:szCs w:val="22"/>
        </w:rPr>
        <w:t>21.5. Sutartinių įsipareigojimų vykdymas gali būti stabdomas tik Sutarties galiojimo laikotarpiu tokia tvarka:</w:t>
      </w:r>
    </w:p>
    <w:p w14:paraId="6F5D075E" w14:textId="77777777" w:rsidR="005C3A9F" w:rsidRPr="005C3A9F" w:rsidRDefault="005C3A9F" w:rsidP="005C3A9F">
      <w:pPr>
        <w:jc w:val="both"/>
        <w:textAlignment w:val="baseline"/>
        <w:rPr>
          <w:rFonts w:ascii="Trebuchet MS" w:hAnsi="Trebuchet MS"/>
          <w:color w:val="000000"/>
          <w:sz w:val="22"/>
          <w:szCs w:val="22"/>
        </w:rPr>
      </w:pPr>
      <w:r w:rsidRPr="005C3A9F">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EF0A399" w14:textId="77777777" w:rsidR="005C3A9F" w:rsidRPr="005C3A9F" w:rsidRDefault="005C3A9F" w:rsidP="005C3A9F">
      <w:pPr>
        <w:spacing w:line="264" w:lineRule="atLeast"/>
        <w:jc w:val="both"/>
        <w:rPr>
          <w:rFonts w:ascii="Trebuchet MS" w:hAnsi="Trebuchet MS"/>
          <w:color w:val="000000"/>
          <w:sz w:val="22"/>
          <w:szCs w:val="22"/>
        </w:rPr>
      </w:pPr>
      <w:r w:rsidRPr="005C3A9F">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0C10790" w14:textId="77777777" w:rsidR="005C3A9F" w:rsidRPr="005C3A9F" w:rsidRDefault="005C3A9F" w:rsidP="005C3A9F">
      <w:pPr>
        <w:spacing w:line="264" w:lineRule="atLeast"/>
        <w:jc w:val="both"/>
        <w:rPr>
          <w:rFonts w:ascii="Trebuchet MS" w:hAnsi="Trebuchet MS"/>
          <w:sz w:val="22"/>
          <w:szCs w:val="22"/>
        </w:rPr>
      </w:pPr>
      <w:r w:rsidRPr="005C3A9F">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C3A9F">
        <w:rPr>
          <w:rFonts w:ascii="Trebuchet MS" w:eastAsia="Calibri" w:hAnsi="Trebuchet MS"/>
          <w:kern w:val="2"/>
          <w:sz w:val="22"/>
          <w:szCs w:val="22"/>
        </w:rPr>
        <w:t>Jei sutartinių įsipareigojimų ar jų dalies vykdymas sustabdytas</w:t>
      </w:r>
      <w:r w:rsidRPr="005C3A9F">
        <w:rPr>
          <w:rFonts w:ascii="Trebuchet MS" w:hAnsi="Trebuchet MS"/>
          <w:sz w:val="22"/>
          <w:szCs w:val="22"/>
        </w:rPr>
        <w:t>, Šalys negali vykdyti jokių jiems pagal Sutartį ar Sutarties dalį priskirtų įsipareigojimų.</w:t>
      </w:r>
    </w:p>
    <w:p w14:paraId="184BF722" w14:textId="77777777" w:rsidR="005C3A9F" w:rsidRPr="005C3A9F" w:rsidRDefault="005C3A9F" w:rsidP="005C3A9F">
      <w:pPr>
        <w:spacing w:line="264" w:lineRule="atLeast"/>
        <w:jc w:val="both"/>
        <w:rPr>
          <w:rFonts w:ascii="Trebuchet MS" w:hAnsi="Trebuchet MS"/>
          <w:color w:val="000000"/>
          <w:sz w:val="22"/>
          <w:szCs w:val="22"/>
        </w:rPr>
      </w:pPr>
      <w:r w:rsidRPr="005C3A9F">
        <w:rPr>
          <w:rFonts w:ascii="Trebuchet MS" w:hAnsi="Trebuchet MS"/>
          <w:color w:val="000000"/>
          <w:sz w:val="22"/>
          <w:szCs w:val="22"/>
        </w:rPr>
        <w:t xml:space="preserve">21.6. Šalys sutartinių įsipareigojimų vykdymo stabdymą įformina rašytiniu susitarimu, nurodant priežastis ir sustabdymo terminą, bei pridedant dokumentus, patvirtinančius sustabdymo </w:t>
      </w:r>
      <w:r w:rsidRPr="005C3A9F">
        <w:rPr>
          <w:rFonts w:ascii="Trebuchet MS" w:hAnsi="Trebuchet MS"/>
          <w:color w:val="000000"/>
          <w:sz w:val="22"/>
          <w:szCs w:val="22"/>
        </w:rPr>
        <w:lastRenderedPageBreak/>
        <w:t>pagrindą, ir patvirtina Šalių įgaliotų atstovų parašais. Tokie susitarimai yra neatskiriama Sutarties dalis.</w:t>
      </w:r>
    </w:p>
    <w:p w14:paraId="35548255" w14:textId="77777777" w:rsidR="005C3A9F" w:rsidRPr="005C3A9F" w:rsidRDefault="005C3A9F" w:rsidP="005C3A9F">
      <w:pPr>
        <w:spacing w:line="264" w:lineRule="atLeast"/>
        <w:jc w:val="both"/>
        <w:rPr>
          <w:rFonts w:ascii="Trebuchet MS" w:hAnsi="Trebuchet MS"/>
          <w:color w:val="000000"/>
          <w:sz w:val="22"/>
          <w:szCs w:val="22"/>
        </w:rPr>
      </w:pPr>
      <w:r w:rsidRPr="005C3A9F">
        <w:rPr>
          <w:rFonts w:ascii="Trebuchet MS" w:hAnsi="Trebuchet MS"/>
          <w:color w:val="000000"/>
          <w:sz w:val="22"/>
          <w:szCs w:val="22"/>
        </w:rPr>
        <w:t>21.7. Sutartinių įsipareigojimų vykdymas stabdomas ne ilgesniam kaip konkrečios, pagrįstos aplinkybės egzistavimo laikotarpiui.</w:t>
      </w:r>
    </w:p>
    <w:p w14:paraId="0618CC73" w14:textId="77777777" w:rsidR="005C3A9F" w:rsidRPr="005C3A9F" w:rsidRDefault="005C3A9F" w:rsidP="005C3A9F">
      <w:pPr>
        <w:jc w:val="both"/>
        <w:textAlignment w:val="baseline"/>
        <w:rPr>
          <w:rFonts w:ascii="Trebuchet MS" w:hAnsi="Trebuchet MS"/>
          <w:color w:val="000000"/>
          <w:sz w:val="22"/>
          <w:szCs w:val="22"/>
        </w:rPr>
      </w:pPr>
      <w:r w:rsidRPr="005C3A9F">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0681BE4" w14:textId="77777777" w:rsidR="005C3A9F" w:rsidRPr="005C3A9F" w:rsidRDefault="005C3A9F" w:rsidP="005C3A9F">
      <w:pPr>
        <w:tabs>
          <w:tab w:val="left" w:pos="567"/>
        </w:tabs>
        <w:jc w:val="both"/>
        <w:textAlignment w:val="baseline"/>
        <w:rPr>
          <w:rFonts w:ascii="Trebuchet MS" w:eastAsia="Calibri" w:hAnsi="Trebuchet MS"/>
          <w:kern w:val="2"/>
          <w:sz w:val="22"/>
          <w:szCs w:val="22"/>
        </w:rPr>
      </w:pPr>
      <w:r w:rsidRPr="005C3A9F">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C3A9F">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502B193" w14:textId="77777777" w:rsidR="005C3A9F" w:rsidRPr="005C3A9F" w:rsidRDefault="005C3A9F" w:rsidP="005C3A9F">
      <w:pPr>
        <w:jc w:val="both"/>
        <w:textAlignment w:val="baseline"/>
        <w:rPr>
          <w:rFonts w:ascii="Trebuchet MS" w:hAnsi="Trebuchet MS"/>
          <w:color w:val="000000"/>
          <w:sz w:val="22"/>
          <w:szCs w:val="22"/>
        </w:rPr>
      </w:pPr>
      <w:r w:rsidRPr="005C3A9F">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36333A3" w14:textId="77777777" w:rsidR="005C3A9F" w:rsidRPr="005C3A9F" w:rsidRDefault="005C3A9F" w:rsidP="005C3A9F">
      <w:pPr>
        <w:jc w:val="both"/>
        <w:textAlignment w:val="baseline"/>
        <w:rPr>
          <w:rFonts w:ascii="Trebuchet MS" w:hAnsi="Trebuchet MS"/>
          <w:color w:val="000000"/>
          <w:sz w:val="22"/>
          <w:szCs w:val="22"/>
        </w:rPr>
      </w:pPr>
      <w:r w:rsidRPr="005C3A9F">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C0D745" w14:textId="77777777" w:rsidR="005C3A9F" w:rsidRPr="005C3A9F" w:rsidRDefault="005C3A9F" w:rsidP="005C3A9F">
      <w:pPr>
        <w:spacing w:line="257" w:lineRule="atLeast"/>
        <w:ind w:firstLine="62"/>
        <w:jc w:val="both"/>
        <w:textAlignment w:val="baseline"/>
        <w:rPr>
          <w:rFonts w:ascii="Trebuchet MS" w:hAnsi="Trebuchet MS"/>
          <w:color w:val="000000"/>
          <w:sz w:val="22"/>
          <w:szCs w:val="22"/>
        </w:rPr>
      </w:pPr>
    </w:p>
    <w:p w14:paraId="340F50DA"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22.  SUTARTIES NUTRAUKIMAS</w:t>
      </w:r>
    </w:p>
    <w:p w14:paraId="4A9D8C6B" w14:textId="77777777" w:rsidR="005C3A9F" w:rsidRPr="005C3A9F" w:rsidRDefault="005C3A9F" w:rsidP="005C3A9F">
      <w:pPr>
        <w:spacing w:line="257" w:lineRule="atLeast"/>
        <w:ind w:firstLine="62"/>
        <w:jc w:val="both"/>
        <w:rPr>
          <w:rFonts w:ascii="Trebuchet MS" w:hAnsi="Trebuchet MS"/>
          <w:color w:val="000000"/>
          <w:sz w:val="22"/>
          <w:szCs w:val="22"/>
        </w:rPr>
      </w:pPr>
    </w:p>
    <w:p w14:paraId="1920BAD1"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Sutartis gali būti nutraukiama VPĮ 90 straipsnyje ir Sutartyje numatytais atvejais, įskaitant galimybę nutraukti Sutartį Šalių susitarimu.</w:t>
      </w:r>
    </w:p>
    <w:p w14:paraId="17ABA484" w14:textId="77777777" w:rsidR="005C3A9F" w:rsidRPr="005C3A9F" w:rsidRDefault="005C3A9F" w:rsidP="005C3A9F">
      <w:pPr>
        <w:spacing w:line="257" w:lineRule="atLeast"/>
        <w:ind w:firstLine="62"/>
        <w:jc w:val="both"/>
        <w:rPr>
          <w:rFonts w:ascii="Trebuchet MS" w:hAnsi="Trebuchet MS"/>
          <w:color w:val="000000"/>
          <w:sz w:val="22"/>
          <w:szCs w:val="22"/>
        </w:rPr>
      </w:pPr>
    </w:p>
    <w:p w14:paraId="2ED32576"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22.1.  Pretenzijos dėl Sutarties pažeidimų</w:t>
      </w:r>
    </w:p>
    <w:p w14:paraId="7550DA9C" w14:textId="77777777" w:rsidR="005C3A9F" w:rsidRPr="005C3A9F" w:rsidRDefault="005C3A9F" w:rsidP="005C3A9F">
      <w:pPr>
        <w:spacing w:line="257" w:lineRule="atLeast"/>
        <w:ind w:firstLine="62"/>
        <w:jc w:val="both"/>
        <w:rPr>
          <w:rFonts w:ascii="Trebuchet MS" w:hAnsi="Trebuchet MS"/>
          <w:color w:val="000000"/>
          <w:sz w:val="22"/>
          <w:szCs w:val="22"/>
        </w:rPr>
      </w:pPr>
    </w:p>
    <w:p w14:paraId="39DF7C19"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A89470"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C3A9F">
        <w:rPr>
          <w:rFonts w:ascii="Trebuchet MS" w:hAnsi="Trebuchet MS"/>
          <w:b/>
          <w:bCs/>
          <w:color w:val="000000"/>
          <w:sz w:val="22"/>
          <w:szCs w:val="22"/>
        </w:rPr>
        <w:t> </w:t>
      </w:r>
      <w:r w:rsidRPr="005C3A9F">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7535FDB" w14:textId="77777777" w:rsidR="005C3A9F" w:rsidRPr="005C3A9F" w:rsidRDefault="005C3A9F" w:rsidP="005C3A9F">
      <w:pPr>
        <w:spacing w:line="257" w:lineRule="atLeast"/>
        <w:ind w:firstLine="62"/>
        <w:jc w:val="both"/>
        <w:textAlignment w:val="baseline"/>
        <w:rPr>
          <w:rFonts w:ascii="Trebuchet MS" w:hAnsi="Trebuchet MS"/>
          <w:color w:val="000000"/>
          <w:sz w:val="22"/>
          <w:szCs w:val="22"/>
        </w:rPr>
      </w:pPr>
    </w:p>
    <w:p w14:paraId="3491463A"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22.2.  Sutarties nutraukimas Pirkėjo iniciatyva</w:t>
      </w:r>
    </w:p>
    <w:p w14:paraId="443FE79A" w14:textId="77777777" w:rsidR="005C3A9F" w:rsidRPr="005C3A9F" w:rsidRDefault="005C3A9F" w:rsidP="005C3A9F">
      <w:pPr>
        <w:spacing w:line="257" w:lineRule="atLeast"/>
        <w:ind w:firstLine="62"/>
        <w:jc w:val="both"/>
        <w:rPr>
          <w:rFonts w:ascii="Trebuchet MS" w:hAnsi="Trebuchet MS"/>
          <w:color w:val="000000"/>
          <w:sz w:val="22"/>
          <w:szCs w:val="22"/>
        </w:rPr>
      </w:pPr>
    </w:p>
    <w:p w14:paraId="62A4D230" w14:textId="77777777" w:rsidR="005C3A9F" w:rsidRPr="005C3A9F" w:rsidRDefault="005C3A9F" w:rsidP="005C3A9F">
      <w:pPr>
        <w:spacing w:line="257" w:lineRule="atLeast"/>
        <w:jc w:val="both"/>
        <w:textAlignment w:val="baseline"/>
        <w:rPr>
          <w:rFonts w:ascii="Trebuchet MS" w:hAnsi="Trebuchet MS"/>
          <w:sz w:val="22"/>
          <w:szCs w:val="22"/>
        </w:rPr>
      </w:pPr>
      <w:r w:rsidRPr="005C3A9F">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207412" w14:textId="77777777" w:rsidR="005C3A9F" w:rsidRPr="005C3A9F" w:rsidRDefault="005C3A9F" w:rsidP="005C3A9F">
      <w:pPr>
        <w:spacing w:line="257" w:lineRule="atLeast"/>
        <w:jc w:val="both"/>
        <w:textAlignment w:val="baseline"/>
        <w:rPr>
          <w:rFonts w:ascii="Trebuchet MS" w:hAnsi="Trebuchet MS"/>
          <w:sz w:val="22"/>
          <w:szCs w:val="22"/>
        </w:rPr>
      </w:pPr>
      <w:r w:rsidRPr="005C3A9F">
        <w:rPr>
          <w:rFonts w:ascii="Trebuchet MS" w:hAnsi="Trebuchet MS"/>
          <w:sz w:val="22"/>
          <w:szCs w:val="22"/>
        </w:rPr>
        <w:t>22.2.2. Pirkėjas turi teisę vienašališkai nutraukti Sutartį ar jos dalį raštu įspėjęs Tiekėją prieš ne trumpesnį nei 10 (dešimties) dienų terminą, jeigu: </w:t>
      </w:r>
    </w:p>
    <w:p w14:paraId="4011C150"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5C3A9F">
        <w:rPr>
          <w:rFonts w:ascii="Trebuchet MS" w:hAnsi="Trebuchet MS"/>
          <w:b/>
          <w:bCs/>
          <w:color w:val="5C5D5D"/>
          <w:sz w:val="22"/>
          <w:szCs w:val="22"/>
        </w:rPr>
        <w:t> </w:t>
      </w:r>
      <w:r w:rsidRPr="005C3A9F">
        <w:rPr>
          <w:rFonts w:ascii="Trebuchet MS" w:hAnsi="Trebuchet MS"/>
          <w:color w:val="000000"/>
          <w:sz w:val="22"/>
          <w:szCs w:val="22"/>
        </w:rPr>
        <w:t>įstatymuose ir kituose teisės aktuose nustatyta tvarka analogiška situacija</w:t>
      </w:r>
      <w:r w:rsidRPr="005C3A9F">
        <w:rPr>
          <w:rFonts w:ascii="Trebuchet MS" w:hAnsi="Trebuchet MS"/>
          <w:color w:val="000000"/>
          <w:sz w:val="22"/>
          <w:szCs w:val="22"/>
          <w:shd w:val="clear" w:color="auto" w:fill="FFFFFF"/>
        </w:rPr>
        <w:t>;</w:t>
      </w:r>
      <w:r w:rsidRPr="005C3A9F">
        <w:rPr>
          <w:rFonts w:ascii="Trebuchet MS" w:hAnsi="Trebuchet MS"/>
          <w:color w:val="000000"/>
          <w:sz w:val="22"/>
          <w:szCs w:val="22"/>
        </w:rPr>
        <w:t> </w:t>
      </w:r>
    </w:p>
    <w:p w14:paraId="0431EDB0" w14:textId="77777777" w:rsidR="005C3A9F" w:rsidRPr="005C3A9F" w:rsidRDefault="005C3A9F" w:rsidP="005C3A9F">
      <w:pPr>
        <w:spacing w:line="257" w:lineRule="atLeast"/>
        <w:jc w:val="both"/>
        <w:rPr>
          <w:rFonts w:ascii="Trebuchet MS" w:hAnsi="Trebuchet MS"/>
          <w:sz w:val="22"/>
          <w:szCs w:val="22"/>
        </w:rPr>
      </w:pPr>
      <w:r w:rsidRPr="005C3A9F">
        <w:rPr>
          <w:rFonts w:ascii="Trebuchet MS" w:hAnsi="Trebuchet MS"/>
          <w:sz w:val="22"/>
          <w:szCs w:val="22"/>
        </w:rPr>
        <w:t>22.2.2.2. Tiekėjo padėtis pasikeičia ir jis atitinka pirkimo dokumentuose nustatytą pašalinimo pagrindą;</w:t>
      </w:r>
    </w:p>
    <w:p w14:paraId="0A782154"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sz w:val="22"/>
          <w:szCs w:val="22"/>
        </w:rPr>
        <w:t xml:space="preserve">22.2.2.3. pasikeičia </w:t>
      </w:r>
      <w:r w:rsidRPr="005C3A9F">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3DA34352"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lastRenderedPageBreak/>
        <w:t>22.2.2.4. Pirkėjas nusprendžia nebevykdyti veiklos, kurios vykdymui Sutartimi įsigyjamos Prekės ir Sutarties poreikis išnyksta; </w:t>
      </w:r>
    </w:p>
    <w:p w14:paraId="3B5A7648"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22.2.2.5. Pirkėjo valdymo organas priima sprendimą, dėl kurio Sutarties poreikis išnyksta; </w:t>
      </w:r>
    </w:p>
    <w:p w14:paraId="18788BAA"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392B4A0" w14:textId="77777777" w:rsidR="005C3A9F" w:rsidRPr="005C3A9F" w:rsidRDefault="005C3A9F" w:rsidP="005C3A9F">
      <w:pPr>
        <w:spacing w:line="257" w:lineRule="atLeast"/>
        <w:jc w:val="both"/>
        <w:textAlignment w:val="baseline"/>
        <w:rPr>
          <w:rFonts w:ascii="Trebuchet MS" w:hAnsi="Trebuchet MS"/>
          <w:sz w:val="22"/>
          <w:szCs w:val="22"/>
        </w:rPr>
      </w:pPr>
      <w:r w:rsidRPr="005C3A9F">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0E283CFD"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22.2.2.8. nebelieka perkamų Prekių poreikio; </w:t>
      </w:r>
    </w:p>
    <w:p w14:paraId="38B867BD"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22.2.2.9. Pirkėjas iš pirkimų priežiūrą atliekančių institucijų gauna nurodymą ar rekomendaciją nutraukti Sutartį;</w:t>
      </w:r>
    </w:p>
    <w:p w14:paraId="15708F7C"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A3D4903"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22.2.2.11. Tiekėjas atsisako pašalinti arba nepašalina Prekių trūkumų per Pirkėjo nustatytus protingus terminus;</w:t>
      </w:r>
    </w:p>
    <w:p w14:paraId="3C26BE13" w14:textId="77777777" w:rsidR="005C3A9F" w:rsidRPr="005C3A9F" w:rsidRDefault="005C3A9F" w:rsidP="005C3A9F">
      <w:pPr>
        <w:jc w:val="both"/>
        <w:textAlignment w:val="baseline"/>
        <w:rPr>
          <w:rFonts w:ascii="Trebuchet MS" w:hAnsi="Trebuchet MS"/>
          <w:color w:val="000000"/>
          <w:sz w:val="22"/>
          <w:szCs w:val="22"/>
        </w:rPr>
      </w:pPr>
      <w:r w:rsidRPr="005C3A9F">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3556AB68" w14:textId="77777777" w:rsidR="005C3A9F" w:rsidRPr="005C3A9F" w:rsidRDefault="005C3A9F" w:rsidP="005C3A9F">
      <w:pPr>
        <w:tabs>
          <w:tab w:val="left" w:pos="567"/>
        </w:tabs>
        <w:jc w:val="both"/>
        <w:textAlignment w:val="baseline"/>
        <w:rPr>
          <w:rFonts w:ascii="Trebuchet MS" w:eastAsia="Calibri" w:hAnsi="Trebuchet MS"/>
          <w:kern w:val="2"/>
          <w:sz w:val="22"/>
          <w:szCs w:val="22"/>
        </w:rPr>
      </w:pPr>
      <w:r w:rsidRPr="005C3A9F">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FA79B7" w14:textId="77777777" w:rsidR="005C3A9F" w:rsidRPr="005C3A9F" w:rsidRDefault="005C3A9F" w:rsidP="005C3A9F">
      <w:pPr>
        <w:tabs>
          <w:tab w:val="left" w:pos="567"/>
        </w:tabs>
        <w:jc w:val="both"/>
        <w:textAlignment w:val="baseline"/>
        <w:rPr>
          <w:rFonts w:ascii="Trebuchet MS" w:eastAsia="Calibri" w:hAnsi="Trebuchet MS"/>
          <w:kern w:val="2"/>
          <w:sz w:val="22"/>
          <w:szCs w:val="22"/>
        </w:rPr>
      </w:pPr>
      <w:r w:rsidRPr="005C3A9F">
        <w:rPr>
          <w:rFonts w:ascii="Trebuchet MS" w:eastAsia="Calibri" w:hAnsi="Trebuchet MS"/>
          <w:kern w:val="2"/>
          <w:sz w:val="22"/>
          <w:szCs w:val="22"/>
        </w:rPr>
        <w:t>22.2.2.14. paaiškėja VPĮ 37 straipsnio 8 dalyje ir (ar) 47 straipsnio 8 dalyje nurodytos aplinkybės.</w:t>
      </w:r>
    </w:p>
    <w:p w14:paraId="1C1C3F85" w14:textId="77777777" w:rsidR="005C3A9F" w:rsidRPr="005C3A9F" w:rsidRDefault="005C3A9F" w:rsidP="005C3A9F">
      <w:pPr>
        <w:jc w:val="both"/>
        <w:textAlignment w:val="baseline"/>
        <w:rPr>
          <w:rFonts w:ascii="Trebuchet MS" w:hAnsi="Trebuchet MS"/>
          <w:color w:val="000000"/>
          <w:sz w:val="22"/>
          <w:szCs w:val="22"/>
        </w:rPr>
      </w:pPr>
      <w:r w:rsidRPr="005C3A9F">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2BD8339"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B5FD422"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659FF8F"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5ADEE50"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22.2.7. Sutartis laikoma nutraukta kitą dieną po to, kai pasibaigia įspėjimo apie Sutarties nutraukimą terminas.  </w:t>
      </w:r>
    </w:p>
    <w:p w14:paraId="1C9C32FB" w14:textId="77777777" w:rsidR="005C3A9F" w:rsidRPr="005C3A9F" w:rsidRDefault="005C3A9F" w:rsidP="005C3A9F">
      <w:pPr>
        <w:spacing w:line="257" w:lineRule="atLeast"/>
        <w:jc w:val="both"/>
        <w:textAlignment w:val="baseline"/>
        <w:rPr>
          <w:rFonts w:ascii="Trebuchet MS" w:hAnsi="Trebuchet MS"/>
          <w:sz w:val="22"/>
          <w:szCs w:val="22"/>
        </w:rPr>
      </w:pPr>
      <w:r w:rsidRPr="005C3A9F">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C3A9F">
        <w:rPr>
          <w:rFonts w:ascii="Trebuchet MS" w:eastAsia="Calibri" w:hAnsi="Trebuchet MS"/>
          <w:kern w:val="2"/>
          <w:sz w:val="22"/>
          <w:szCs w:val="22"/>
        </w:rPr>
        <w:t>pateikia informaciją apie pažeidimo pašalinimą ar išnykusias aplinkybes, dėl kurių buvo inicijuota Sutarties nutraukimo procedūra</w:t>
      </w:r>
      <w:r w:rsidRPr="005C3A9F">
        <w:rPr>
          <w:rFonts w:ascii="Trebuchet MS" w:hAnsi="Trebuchet MS"/>
          <w:sz w:val="22"/>
          <w:szCs w:val="22"/>
        </w:rPr>
        <w:t>. </w:t>
      </w:r>
    </w:p>
    <w:p w14:paraId="2F5C7857" w14:textId="77777777" w:rsidR="005C3A9F" w:rsidRPr="005C3A9F" w:rsidRDefault="005C3A9F" w:rsidP="005C3A9F">
      <w:pPr>
        <w:spacing w:line="257" w:lineRule="atLeast"/>
        <w:ind w:firstLine="62"/>
        <w:jc w:val="both"/>
        <w:textAlignment w:val="baseline"/>
        <w:rPr>
          <w:rFonts w:ascii="Trebuchet MS" w:hAnsi="Trebuchet MS"/>
          <w:color w:val="000000"/>
          <w:sz w:val="22"/>
          <w:szCs w:val="22"/>
        </w:rPr>
      </w:pPr>
    </w:p>
    <w:p w14:paraId="09815B14"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22.3.  Sutarties nutraukimas Tiekėjo iniciatyva</w:t>
      </w:r>
    </w:p>
    <w:p w14:paraId="428FCDF4" w14:textId="77777777" w:rsidR="005C3A9F" w:rsidRPr="005C3A9F" w:rsidRDefault="005C3A9F" w:rsidP="005C3A9F">
      <w:pPr>
        <w:spacing w:line="257" w:lineRule="atLeast"/>
        <w:ind w:firstLine="62"/>
        <w:jc w:val="both"/>
        <w:rPr>
          <w:rFonts w:ascii="Trebuchet MS" w:hAnsi="Trebuchet MS"/>
          <w:color w:val="000000"/>
          <w:sz w:val="22"/>
          <w:szCs w:val="22"/>
        </w:rPr>
      </w:pPr>
    </w:p>
    <w:p w14:paraId="21DCF29E"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4545D3C"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22.3.2. Tiekėjas turi teisę vienašališkai nutraukti Sutartį, įspėjęs Pirkėją raštu prieš ne trumpesnį nei 10 (dešimties) dienų terminą, jeigu:</w:t>
      </w:r>
    </w:p>
    <w:p w14:paraId="2389855D"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CE0DF5"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4FA73A8"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733AD0D"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22.3.4. Tiekėjas turi teisę vienašališkai nutraukti Sutartį ir kitais įstatymuose bei kituose teisės aktuose įtvirtintais atvejais. </w:t>
      </w:r>
    </w:p>
    <w:p w14:paraId="4482AE54"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466A7DA"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22.3.6. Sutartis laikoma nutraukta kitą dieną po to, kai pasibaigia įspėjimo apie Sutarties nutraukimą terminas. </w:t>
      </w:r>
    </w:p>
    <w:p w14:paraId="51424025"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5A39F22" w14:textId="77777777" w:rsidR="005C3A9F" w:rsidRPr="005C3A9F" w:rsidRDefault="005C3A9F" w:rsidP="005C3A9F">
      <w:pPr>
        <w:spacing w:line="257" w:lineRule="atLeast"/>
        <w:ind w:firstLine="62"/>
        <w:jc w:val="both"/>
        <w:textAlignment w:val="baseline"/>
        <w:rPr>
          <w:rFonts w:ascii="Trebuchet MS" w:hAnsi="Trebuchet MS"/>
          <w:color w:val="000000"/>
          <w:sz w:val="22"/>
          <w:szCs w:val="22"/>
        </w:rPr>
      </w:pPr>
    </w:p>
    <w:p w14:paraId="211CD76F"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olor w:val="000000"/>
          <w:sz w:val="22"/>
          <w:szCs w:val="22"/>
        </w:rPr>
        <w:t>22.4.  Šalių teisės ir pareigos Sutarties nutraukimo atveju</w:t>
      </w:r>
    </w:p>
    <w:p w14:paraId="6A818F5E" w14:textId="77777777" w:rsidR="005C3A9F" w:rsidRPr="005C3A9F" w:rsidRDefault="005C3A9F" w:rsidP="005C3A9F">
      <w:pPr>
        <w:spacing w:line="257" w:lineRule="atLeast"/>
        <w:ind w:firstLine="62"/>
        <w:jc w:val="both"/>
        <w:rPr>
          <w:rFonts w:ascii="Trebuchet MS" w:hAnsi="Trebuchet MS"/>
          <w:color w:val="000000"/>
          <w:sz w:val="22"/>
          <w:szCs w:val="22"/>
        </w:rPr>
      </w:pPr>
    </w:p>
    <w:p w14:paraId="07660562"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FE93A38"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22.4.2. Nutraukus Sutartį, Šalys privalo: </w:t>
      </w:r>
    </w:p>
    <w:p w14:paraId="616B6A55"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70DB1F9C"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22.4.2.2. atsiskaityti už iki Sutarties nutraukimo pristatytas Prekes, atitinkančias Sutarties reikalavimus; </w:t>
      </w:r>
    </w:p>
    <w:p w14:paraId="2158909F" w14:textId="77777777" w:rsidR="005C3A9F" w:rsidRPr="005C3A9F" w:rsidRDefault="005C3A9F" w:rsidP="005C3A9F">
      <w:pPr>
        <w:spacing w:line="257" w:lineRule="atLeast"/>
        <w:jc w:val="both"/>
        <w:textAlignment w:val="baseline"/>
        <w:rPr>
          <w:rFonts w:ascii="Trebuchet MS" w:hAnsi="Trebuchet MS"/>
          <w:color w:val="000000"/>
          <w:sz w:val="22"/>
          <w:szCs w:val="22"/>
        </w:rPr>
      </w:pPr>
      <w:r w:rsidRPr="005C3A9F">
        <w:rPr>
          <w:rFonts w:ascii="Trebuchet MS" w:hAnsi="Trebuchet MS"/>
          <w:color w:val="000000"/>
          <w:sz w:val="22"/>
          <w:szCs w:val="22"/>
        </w:rPr>
        <w:t>22.4.2.3. per 10 (dešimt) dienų nuo pranešimo apie Sutarties nutraukimą gavimo dienos ar Susitarimo dėl Sutarties nutraukimo sudarymo dienos</w:t>
      </w:r>
      <w:r w:rsidRPr="005C3A9F">
        <w:rPr>
          <w:rFonts w:ascii="Trebuchet MS" w:hAnsi="Trebuchet MS"/>
          <w:b/>
          <w:bCs/>
          <w:color w:val="5C5D5D"/>
          <w:sz w:val="22"/>
          <w:szCs w:val="22"/>
        </w:rPr>
        <w:t> </w:t>
      </w:r>
      <w:r w:rsidRPr="005C3A9F">
        <w:rPr>
          <w:rFonts w:ascii="Trebuchet MS" w:hAnsi="Trebuchet MS"/>
          <w:color w:val="000000"/>
          <w:sz w:val="22"/>
          <w:szCs w:val="22"/>
        </w:rPr>
        <w:t>perduoti viena kitai visus dokumentus, kuriuos buvo būtina perduoti pagal Sutarties nuostatas. </w:t>
      </w:r>
    </w:p>
    <w:p w14:paraId="5DB0DB6F" w14:textId="77777777" w:rsidR="005C3A9F" w:rsidRPr="005C3A9F" w:rsidRDefault="005C3A9F" w:rsidP="005C3A9F">
      <w:pPr>
        <w:spacing w:line="257" w:lineRule="atLeast"/>
        <w:ind w:firstLine="62"/>
        <w:jc w:val="both"/>
        <w:textAlignment w:val="baseline"/>
        <w:rPr>
          <w:rFonts w:ascii="Trebuchet MS" w:hAnsi="Trebuchet MS"/>
          <w:color w:val="000000"/>
          <w:sz w:val="22"/>
          <w:szCs w:val="22"/>
        </w:rPr>
      </w:pPr>
    </w:p>
    <w:p w14:paraId="64DF0996" w14:textId="77777777" w:rsidR="005C3A9F" w:rsidRPr="005C3A9F" w:rsidRDefault="005C3A9F" w:rsidP="005C3A9F">
      <w:pPr>
        <w:spacing w:line="257" w:lineRule="atLeast"/>
        <w:jc w:val="center"/>
        <w:rPr>
          <w:rFonts w:ascii="Trebuchet MS" w:hAnsi="Trebuchet MS"/>
          <w:color w:val="000000"/>
          <w:sz w:val="22"/>
          <w:szCs w:val="22"/>
        </w:rPr>
      </w:pPr>
      <w:r w:rsidRPr="005C3A9F">
        <w:rPr>
          <w:rFonts w:ascii="Trebuchet MS" w:hAnsi="Trebuchet MS"/>
          <w:b/>
          <w:bCs/>
          <w:caps/>
          <w:color w:val="000000"/>
          <w:sz w:val="22"/>
          <w:szCs w:val="22"/>
        </w:rPr>
        <w:t>23.  PREKIŲ MODELIO AR GAMINTOJO KEITIMAS</w:t>
      </w:r>
    </w:p>
    <w:p w14:paraId="5B7FBEA5" w14:textId="77777777" w:rsidR="005C3A9F" w:rsidRPr="005C3A9F" w:rsidRDefault="005C3A9F" w:rsidP="005C3A9F">
      <w:pPr>
        <w:spacing w:line="257" w:lineRule="atLeast"/>
        <w:ind w:firstLine="62"/>
        <w:jc w:val="both"/>
        <w:rPr>
          <w:rFonts w:ascii="Trebuchet MS" w:hAnsi="Trebuchet MS"/>
          <w:color w:val="000000"/>
          <w:sz w:val="22"/>
          <w:szCs w:val="22"/>
        </w:rPr>
      </w:pPr>
    </w:p>
    <w:p w14:paraId="4EC1A325"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aps/>
          <w:color w:val="000000"/>
          <w:sz w:val="22"/>
          <w:szCs w:val="22"/>
        </w:rPr>
        <w:t>23.1. </w:t>
      </w:r>
      <w:r w:rsidRPr="005C3A9F">
        <w:rPr>
          <w:rFonts w:ascii="Trebuchet MS" w:hAnsi="Trebuchet MS"/>
          <w:color w:val="000000"/>
          <w:sz w:val="22"/>
          <w:szCs w:val="22"/>
        </w:rPr>
        <w:t>Tiekėjas turi teisę keisti Prekių modelį ir (ar) gamintoją, jei yra visos toliau nurodytos sąlygos:</w:t>
      </w:r>
    </w:p>
    <w:p w14:paraId="759CAF29" w14:textId="77777777" w:rsidR="005C3A9F" w:rsidRPr="005C3A9F" w:rsidRDefault="005C3A9F" w:rsidP="005C3A9F">
      <w:pPr>
        <w:spacing w:line="257" w:lineRule="atLeast"/>
        <w:jc w:val="both"/>
        <w:rPr>
          <w:rFonts w:ascii="Trebuchet MS" w:hAnsi="Trebuchet MS"/>
          <w:sz w:val="22"/>
          <w:szCs w:val="22"/>
        </w:rPr>
      </w:pPr>
      <w:r w:rsidRPr="005C3A9F">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C3A9F">
        <w:rPr>
          <w:rFonts w:ascii="Trebuchet MS" w:hAnsi="Trebuchet MS"/>
          <w:sz w:val="22"/>
          <w:szCs w:val="22"/>
          <w:vertAlign w:val="superscript"/>
        </w:rPr>
        <w:t>1 </w:t>
      </w:r>
      <w:r w:rsidRPr="005C3A9F">
        <w:rPr>
          <w:rFonts w:ascii="Trebuchet MS" w:hAnsi="Trebuchet MS"/>
          <w:sz w:val="22"/>
          <w:szCs w:val="22"/>
        </w:rPr>
        <w:t>dalies nuostatų;</w:t>
      </w:r>
    </w:p>
    <w:p w14:paraId="16F8A73E"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34A60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C3A9F">
        <w:rPr>
          <w:rFonts w:ascii="Trebuchet MS" w:hAnsi="Trebuchet MS"/>
          <w:color w:val="000000"/>
          <w:sz w:val="22"/>
          <w:szCs w:val="22"/>
          <w:shd w:val="clear" w:color="auto" w:fill="FFFFFF"/>
        </w:rPr>
        <w:t>ir lygiavertiškumo ar geresnės kokybės nei Sutartyje nurodytos Prekės</w:t>
      </w:r>
      <w:r w:rsidRPr="005C3A9F">
        <w:rPr>
          <w:rFonts w:ascii="Trebuchet MS" w:hAnsi="Trebuchet MS"/>
          <w:color w:val="000000"/>
          <w:sz w:val="22"/>
          <w:szCs w:val="22"/>
        </w:rPr>
        <w:t>;</w:t>
      </w:r>
    </w:p>
    <w:p w14:paraId="6AD13BD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23.1.4. Šalys sudarė rašytinį Susitarimą prie Sutarties dėl Prekių keitimo.</w:t>
      </w:r>
    </w:p>
    <w:p w14:paraId="77F1B23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23.2. Šiame Bendrųjų sąlygų skyriuje nurodytu atveju Prekės turi būti pristatytos už ne didesnę nei pasiūlyme nurodytą kainą.</w:t>
      </w:r>
    </w:p>
    <w:p w14:paraId="0E500091" w14:textId="77777777" w:rsidR="005C3A9F" w:rsidRPr="005C3A9F" w:rsidRDefault="005C3A9F" w:rsidP="005C3A9F">
      <w:pPr>
        <w:spacing w:line="257" w:lineRule="atLeast"/>
        <w:ind w:firstLine="62"/>
        <w:jc w:val="both"/>
        <w:rPr>
          <w:rFonts w:ascii="Trebuchet MS" w:hAnsi="Trebuchet MS"/>
          <w:color w:val="000000"/>
          <w:sz w:val="22"/>
          <w:szCs w:val="22"/>
        </w:rPr>
      </w:pPr>
    </w:p>
    <w:p w14:paraId="2E3280E3" w14:textId="77777777" w:rsidR="005C3A9F" w:rsidRPr="005C3A9F" w:rsidRDefault="005C3A9F" w:rsidP="005C3A9F">
      <w:pPr>
        <w:spacing w:line="257" w:lineRule="atLeast"/>
        <w:ind w:left="360" w:hanging="360"/>
        <w:jc w:val="center"/>
        <w:rPr>
          <w:rFonts w:ascii="Trebuchet MS" w:hAnsi="Trebuchet MS"/>
          <w:color w:val="000000"/>
          <w:sz w:val="22"/>
          <w:szCs w:val="22"/>
        </w:rPr>
      </w:pPr>
      <w:r w:rsidRPr="005C3A9F">
        <w:rPr>
          <w:rFonts w:ascii="Trebuchet MS" w:hAnsi="Trebuchet MS"/>
          <w:b/>
          <w:bCs/>
          <w:caps/>
          <w:color w:val="000000"/>
          <w:sz w:val="22"/>
          <w:szCs w:val="22"/>
        </w:rPr>
        <w:t>24.  BENDRAVIMO TVARKA IR KALBA</w:t>
      </w:r>
    </w:p>
    <w:p w14:paraId="62873F82" w14:textId="77777777" w:rsidR="005C3A9F" w:rsidRPr="005C3A9F" w:rsidRDefault="005C3A9F" w:rsidP="005C3A9F">
      <w:pPr>
        <w:spacing w:line="257" w:lineRule="atLeast"/>
        <w:ind w:left="360" w:firstLine="62"/>
        <w:jc w:val="both"/>
        <w:rPr>
          <w:rFonts w:ascii="Trebuchet MS" w:hAnsi="Trebuchet MS"/>
          <w:color w:val="000000"/>
          <w:sz w:val="22"/>
          <w:szCs w:val="22"/>
        </w:rPr>
      </w:pPr>
    </w:p>
    <w:p w14:paraId="799C3D28"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5C3A9F">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79E32D0D"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B443FF0"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455A98A"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24.4. Jeigu pranešimas siunčiamas el. paštu, laikoma, kad Šalis jį gavo kitą darbo dieną.</w:t>
      </w:r>
    </w:p>
    <w:p w14:paraId="0555D453"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24.5. Jeigu pranešimas siunčiamas keliais skirtingais būdais, laikoma, kad gavėjas jį gavo tada, kai jis gavo pirmesnįjį pranešimą.</w:t>
      </w:r>
    </w:p>
    <w:p w14:paraId="48BF28AD" w14:textId="77777777" w:rsidR="005C3A9F" w:rsidRPr="005C3A9F" w:rsidRDefault="005C3A9F" w:rsidP="005C3A9F">
      <w:pPr>
        <w:spacing w:line="257" w:lineRule="atLeast"/>
        <w:ind w:firstLine="62"/>
        <w:jc w:val="both"/>
        <w:rPr>
          <w:rFonts w:ascii="Trebuchet MS" w:hAnsi="Trebuchet MS"/>
          <w:color w:val="000000"/>
          <w:sz w:val="22"/>
          <w:szCs w:val="22"/>
        </w:rPr>
      </w:pPr>
    </w:p>
    <w:p w14:paraId="68885B59" w14:textId="77777777" w:rsidR="005C3A9F" w:rsidRPr="005C3A9F" w:rsidRDefault="005C3A9F" w:rsidP="005C3A9F">
      <w:pPr>
        <w:spacing w:line="257" w:lineRule="atLeast"/>
        <w:ind w:left="360" w:hanging="360"/>
        <w:jc w:val="center"/>
        <w:rPr>
          <w:rFonts w:ascii="Trebuchet MS" w:hAnsi="Trebuchet MS"/>
          <w:color w:val="000000"/>
          <w:sz w:val="22"/>
          <w:szCs w:val="22"/>
        </w:rPr>
      </w:pPr>
      <w:r w:rsidRPr="005C3A9F">
        <w:rPr>
          <w:rFonts w:ascii="Trebuchet MS" w:hAnsi="Trebuchet MS"/>
          <w:b/>
          <w:bCs/>
          <w:caps/>
          <w:color w:val="000000"/>
          <w:sz w:val="22"/>
          <w:szCs w:val="22"/>
        </w:rPr>
        <w:t>25.  PRETENZIJOS IR GINČŲ SPRENDIMAS</w:t>
      </w:r>
    </w:p>
    <w:p w14:paraId="522551C1" w14:textId="77777777" w:rsidR="005C3A9F" w:rsidRPr="005C3A9F" w:rsidRDefault="005C3A9F" w:rsidP="005C3A9F">
      <w:pPr>
        <w:spacing w:line="257" w:lineRule="atLeast"/>
        <w:ind w:left="360" w:firstLine="62"/>
        <w:jc w:val="both"/>
        <w:rPr>
          <w:rFonts w:ascii="Trebuchet MS" w:hAnsi="Trebuchet MS"/>
          <w:color w:val="000000"/>
          <w:sz w:val="22"/>
          <w:szCs w:val="22"/>
        </w:rPr>
      </w:pPr>
    </w:p>
    <w:p w14:paraId="7CBE2C94"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6C1374F"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D7389D2" w14:textId="77777777" w:rsidR="005C3A9F" w:rsidRPr="005C3A9F" w:rsidRDefault="005C3A9F" w:rsidP="005C3A9F">
      <w:pPr>
        <w:spacing w:line="257" w:lineRule="atLeast"/>
        <w:jc w:val="both"/>
        <w:rPr>
          <w:rFonts w:ascii="Trebuchet MS" w:hAnsi="Trebuchet MS"/>
          <w:color w:val="000000"/>
          <w:sz w:val="22"/>
          <w:szCs w:val="22"/>
        </w:rPr>
      </w:pPr>
      <w:r w:rsidRPr="005C3A9F">
        <w:rPr>
          <w:rFonts w:ascii="Trebuchet MS" w:hAnsi="Trebuchet MS"/>
          <w:color w:val="000000"/>
          <w:sz w:val="22"/>
          <w:szCs w:val="22"/>
        </w:rPr>
        <w:t>25.3. Kilę ginčai nesudaro pagrindo Šalims atsisakyti vykdyti savo prievoles pagal Sutartį.</w:t>
      </w:r>
    </w:p>
    <w:p w14:paraId="347B1901" w14:textId="77777777" w:rsidR="005C3A9F" w:rsidRPr="005C3A9F" w:rsidRDefault="005C3A9F" w:rsidP="005C3A9F">
      <w:pPr>
        <w:spacing w:line="257" w:lineRule="atLeast"/>
        <w:textAlignment w:val="center"/>
        <w:rPr>
          <w:rFonts w:ascii="Trebuchet MS" w:hAnsi="Trebuchet MS"/>
          <w:color w:val="000000"/>
          <w:sz w:val="22"/>
          <w:szCs w:val="22"/>
        </w:rPr>
      </w:pPr>
    </w:p>
    <w:p w14:paraId="717AFB6D" w14:textId="77777777" w:rsidR="005C3A9F" w:rsidRPr="005C3A9F" w:rsidRDefault="005C3A9F" w:rsidP="005C3A9F">
      <w:pPr>
        <w:spacing w:line="259" w:lineRule="auto"/>
        <w:jc w:val="center"/>
        <w:rPr>
          <w:rFonts w:ascii="Trebuchet MS" w:hAnsi="Trebuchet MS"/>
          <w:kern w:val="2"/>
          <w:sz w:val="22"/>
          <w:szCs w:val="22"/>
        </w:rPr>
      </w:pPr>
      <w:r w:rsidRPr="005C3A9F">
        <w:rPr>
          <w:rFonts w:ascii="Trebuchet MS" w:hAnsi="Trebuchet MS"/>
          <w:kern w:val="2"/>
          <w:sz w:val="22"/>
          <w:szCs w:val="22"/>
        </w:rPr>
        <w:t>________________</w:t>
      </w:r>
    </w:p>
    <w:sectPr w:rsidR="005C3A9F" w:rsidRPr="005C3A9F" w:rsidSect="00094D70">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9"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D37B6" w14:textId="77777777" w:rsidR="00D33ED9" w:rsidRDefault="00D33ED9">
      <w:pPr>
        <w:rPr>
          <w:kern w:val="2"/>
          <w:sz w:val="22"/>
          <w:szCs w:val="22"/>
          <w:lang w:val="en-US"/>
        </w:rPr>
      </w:pPr>
      <w:r>
        <w:rPr>
          <w:kern w:val="2"/>
          <w:sz w:val="22"/>
          <w:szCs w:val="22"/>
          <w:lang w:val="en-US"/>
        </w:rPr>
        <w:separator/>
      </w:r>
    </w:p>
  </w:endnote>
  <w:endnote w:type="continuationSeparator" w:id="0">
    <w:p w14:paraId="3304F18E" w14:textId="77777777" w:rsidR="00D33ED9" w:rsidRDefault="00D33ED9">
      <w:pPr>
        <w:rPr>
          <w:kern w:val="2"/>
          <w:sz w:val="22"/>
          <w:szCs w:val="22"/>
          <w:lang w:val="en-US"/>
        </w:rPr>
      </w:pPr>
      <w:r>
        <w:rPr>
          <w:kern w:val="2"/>
          <w:sz w:val="22"/>
          <w:szCs w:val="22"/>
          <w:lang w:val="en-US"/>
        </w:rPr>
        <w:continuationSeparator/>
      </w:r>
    </w:p>
  </w:endnote>
  <w:endnote w:type="continuationNotice" w:id="1">
    <w:p w14:paraId="0796E70C" w14:textId="77777777" w:rsidR="00D33ED9" w:rsidRDefault="00D33ED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Trebuchet MS">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F3150" w14:textId="77777777" w:rsidR="00D33ED9" w:rsidRDefault="00D33ED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ADFCB" w14:textId="77777777" w:rsidR="00D33ED9" w:rsidRDefault="00D33ED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265F6" w14:textId="77777777" w:rsidR="00D33ED9" w:rsidRDefault="00D33ED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1466F" w14:textId="77777777" w:rsidR="00D33ED9" w:rsidRDefault="00D33ED9">
      <w:pPr>
        <w:rPr>
          <w:kern w:val="2"/>
          <w:sz w:val="22"/>
          <w:szCs w:val="22"/>
          <w:lang w:val="en-US"/>
        </w:rPr>
      </w:pPr>
      <w:r>
        <w:rPr>
          <w:kern w:val="2"/>
          <w:sz w:val="22"/>
          <w:szCs w:val="22"/>
          <w:lang w:val="en-US"/>
        </w:rPr>
        <w:separator/>
      </w:r>
    </w:p>
  </w:footnote>
  <w:footnote w:type="continuationSeparator" w:id="0">
    <w:p w14:paraId="25F3EA2B" w14:textId="77777777" w:rsidR="00D33ED9" w:rsidRDefault="00D33ED9">
      <w:pPr>
        <w:rPr>
          <w:kern w:val="2"/>
          <w:sz w:val="22"/>
          <w:szCs w:val="22"/>
          <w:lang w:val="en-US"/>
        </w:rPr>
      </w:pPr>
      <w:r>
        <w:rPr>
          <w:kern w:val="2"/>
          <w:sz w:val="22"/>
          <w:szCs w:val="22"/>
          <w:lang w:val="en-US"/>
        </w:rPr>
        <w:continuationSeparator/>
      </w:r>
    </w:p>
  </w:footnote>
  <w:footnote w:type="continuationNotice" w:id="1">
    <w:p w14:paraId="3FB37126" w14:textId="77777777" w:rsidR="00D33ED9" w:rsidRDefault="00D33ED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3194" w14:textId="77777777" w:rsidR="00D33ED9" w:rsidRDefault="00D33ED9">
    <w:pPr>
      <w:tabs>
        <w:tab w:val="center" w:pos="4680"/>
        <w:tab w:val="right" w:pos="9360"/>
      </w:tabs>
      <w:spacing w:after="160" w:line="259" w:lineRule="auto"/>
      <w:rPr>
        <w:kern w:val="2"/>
        <w:sz w:val="22"/>
        <w:szCs w:val="22"/>
        <w:lang w:val="en-US"/>
      </w:rPr>
    </w:pPr>
  </w:p>
  <w:p w14:paraId="1C2FBF54" w14:textId="77777777" w:rsidR="00D33ED9" w:rsidRDefault="00D33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rebuchet MS" w:hAnsi="Trebuchet MS"/>
        <w:sz w:val="20"/>
        <w:szCs w:val="20"/>
        <w:lang w:val="lt-LT"/>
      </w:rPr>
      <w:id w:val="673924340"/>
      <w:docPartObj>
        <w:docPartGallery w:val="Page Numbers (Top of Page)"/>
        <w:docPartUnique/>
      </w:docPartObj>
    </w:sdtPr>
    <w:sdtContent>
      <w:p w14:paraId="17E070A1" w14:textId="3EBC88CD" w:rsidR="00D33ED9" w:rsidRPr="00D86453" w:rsidRDefault="00D33ED9" w:rsidP="00D86453">
        <w:pPr>
          <w:pStyle w:val="Antrats"/>
          <w:jc w:val="center"/>
          <w:rPr>
            <w:rFonts w:ascii="Trebuchet MS" w:hAnsi="Trebuchet MS"/>
            <w:sz w:val="20"/>
            <w:szCs w:val="20"/>
            <w:lang w:val="lt-LT"/>
          </w:rPr>
        </w:pPr>
        <w:r w:rsidRPr="00D86453">
          <w:rPr>
            <w:rFonts w:ascii="Trebuchet MS" w:hAnsi="Trebuchet MS"/>
            <w:sz w:val="20"/>
            <w:szCs w:val="20"/>
            <w:lang w:val="lt-LT"/>
          </w:rPr>
          <w:t xml:space="preserve">Puslapis </w:t>
        </w:r>
        <w:r w:rsidRPr="00D86453">
          <w:rPr>
            <w:rFonts w:ascii="Trebuchet MS" w:hAnsi="Trebuchet MS"/>
            <w:bCs/>
            <w:sz w:val="20"/>
            <w:szCs w:val="20"/>
            <w:lang w:val="lt-LT"/>
          </w:rPr>
          <w:fldChar w:fldCharType="begin"/>
        </w:r>
        <w:r w:rsidRPr="00D86453">
          <w:rPr>
            <w:rFonts w:ascii="Trebuchet MS" w:hAnsi="Trebuchet MS"/>
            <w:bCs/>
            <w:sz w:val="20"/>
            <w:szCs w:val="20"/>
            <w:lang w:val="lt-LT"/>
          </w:rPr>
          <w:instrText xml:space="preserve"> PAGE </w:instrText>
        </w:r>
        <w:r w:rsidRPr="00D86453">
          <w:rPr>
            <w:rFonts w:ascii="Trebuchet MS" w:hAnsi="Trebuchet MS"/>
            <w:bCs/>
            <w:sz w:val="20"/>
            <w:szCs w:val="20"/>
            <w:lang w:val="lt-LT"/>
          </w:rPr>
          <w:fldChar w:fldCharType="separate"/>
        </w:r>
        <w:r>
          <w:rPr>
            <w:rFonts w:ascii="Trebuchet MS" w:hAnsi="Trebuchet MS"/>
            <w:bCs/>
            <w:noProof/>
            <w:sz w:val="20"/>
            <w:szCs w:val="20"/>
            <w:lang w:val="lt-LT"/>
          </w:rPr>
          <w:t>20</w:t>
        </w:r>
        <w:r w:rsidRPr="00D86453">
          <w:rPr>
            <w:rFonts w:ascii="Trebuchet MS" w:hAnsi="Trebuchet MS"/>
            <w:bCs/>
            <w:sz w:val="20"/>
            <w:szCs w:val="20"/>
            <w:lang w:val="lt-LT"/>
          </w:rPr>
          <w:fldChar w:fldCharType="end"/>
        </w:r>
        <w:r w:rsidRPr="00D86453">
          <w:rPr>
            <w:rFonts w:ascii="Trebuchet MS" w:hAnsi="Trebuchet MS"/>
            <w:sz w:val="20"/>
            <w:szCs w:val="20"/>
            <w:lang w:val="lt-LT"/>
          </w:rPr>
          <w:t xml:space="preserve"> iš </w:t>
        </w:r>
        <w:r w:rsidRPr="00D86453">
          <w:rPr>
            <w:rFonts w:ascii="Trebuchet MS" w:hAnsi="Trebuchet MS"/>
            <w:bCs/>
            <w:sz w:val="20"/>
            <w:szCs w:val="20"/>
            <w:lang w:val="lt-LT"/>
          </w:rPr>
          <w:fldChar w:fldCharType="begin"/>
        </w:r>
        <w:r w:rsidRPr="00D86453">
          <w:rPr>
            <w:rFonts w:ascii="Trebuchet MS" w:hAnsi="Trebuchet MS"/>
            <w:bCs/>
            <w:sz w:val="20"/>
            <w:szCs w:val="20"/>
            <w:lang w:val="lt-LT"/>
          </w:rPr>
          <w:instrText xml:space="preserve"> NUMPAGES  </w:instrText>
        </w:r>
        <w:r w:rsidRPr="00D86453">
          <w:rPr>
            <w:rFonts w:ascii="Trebuchet MS" w:hAnsi="Trebuchet MS"/>
            <w:bCs/>
            <w:sz w:val="20"/>
            <w:szCs w:val="20"/>
            <w:lang w:val="lt-LT"/>
          </w:rPr>
          <w:fldChar w:fldCharType="separate"/>
        </w:r>
        <w:r>
          <w:rPr>
            <w:rFonts w:ascii="Trebuchet MS" w:hAnsi="Trebuchet MS"/>
            <w:bCs/>
            <w:noProof/>
            <w:sz w:val="20"/>
            <w:szCs w:val="20"/>
            <w:lang w:val="lt-LT"/>
          </w:rPr>
          <w:t>26</w:t>
        </w:r>
        <w:r w:rsidRPr="00D86453">
          <w:rPr>
            <w:rFonts w:ascii="Trebuchet MS" w:hAnsi="Trebuchet MS"/>
            <w:bCs/>
            <w:sz w:val="20"/>
            <w:szCs w:val="20"/>
            <w:lang w:val="lt-LT"/>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3001E" w14:textId="77777777" w:rsidR="00D33ED9" w:rsidRDefault="00D33ED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2236D"/>
    <w:multiLevelType w:val="hybridMultilevel"/>
    <w:tmpl w:val="8AD0DF0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6786327"/>
    <w:multiLevelType w:val="multilevel"/>
    <w:tmpl w:val="286E7A6C"/>
    <w:lvl w:ilvl="0">
      <w:numFmt w:val="none"/>
      <w:lvlText w:val=""/>
      <w:lvlJc w:val="left"/>
      <w:pPr>
        <w:tabs>
          <w:tab w:val="num" w:pos="360"/>
        </w:tabs>
      </w:pPr>
    </w:lvl>
    <w:lvl w:ilvl="1">
      <w:start w:val="1"/>
      <w:numFmt w:val="decimal"/>
      <w:suff w:val="space"/>
      <w:lvlText w:val="%1.%2."/>
      <w:lvlJc w:val="left"/>
      <w:pPr>
        <w:ind w:left="0" w:firstLine="0"/>
      </w:pPr>
      <w:rPr>
        <w:color w:val="auto"/>
      </w:rPr>
    </w:lvl>
    <w:lvl w:ilvl="2">
      <w:start w:val="1"/>
      <w:numFmt w:val="decimal"/>
      <w:suff w:val="space"/>
      <w:lvlText w:val="%1.%2.%3."/>
      <w:lvlJc w:val="left"/>
      <w:pPr>
        <w:ind w:left="0"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9213A27"/>
    <w:multiLevelType w:val="multilevel"/>
    <w:tmpl w:val="DCCC2E3E"/>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5"/>
        </w:tabs>
        <w:ind w:left="1425"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20B4193"/>
    <w:multiLevelType w:val="multilevel"/>
    <w:tmpl w:val="801AC312"/>
    <w:lvl w:ilvl="0">
      <w:start w:val="2"/>
      <w:numFmt w:val="decimal"/>
      <w:lvlText w:val="%1."/>
      <w:lvlJc w:val="left"/>
      <w:pPr>
        <w:ind w:left="630" w:hanging="630"/>
      </w:pPr>
      <w:rPr>
        <w:rFonts w:hint="default"/>
      </w:rPr>
    </w:lvl>
    <w:lvl w:ilvl="1">
      <w:start w:val="2"/>
      <w:numFmt w:val="decimal"/>
      <w:lvlText w:val="%1.%2."/>
      <w:lvlJc w:val="left"/>
      <w:pPr>
        <w:ind w:left="2017" w:hanging="720"/>
      </w:pPr>
      <w:rPr>
        <w:rFonts w:hint="default"/>
      </w:rPr>
    </w:lvl>
    <w:lvl w:ilvl="2">
      <w:start w:val="1"/>
      <w:numFmt w:val="decimal"/>
      <w:lvlText w:val="%1.%2.%3."/>
      <w:lvlJc w:val="left"/>
      <w:pPr>
        <w:ind w:left="1570" w:hanging="720"/>
      </w:pPr>
      <w:rPr>
        <w:rFonts w:ascii="Trebuchet MS" w:hAnsi="Trebuchet MS" w:hint="default"/>
        <w:strike w:val="0"/>
        <w:sz w:val="22"/>
        <w:szCs w:val="22"/>
      </w:rPr>
    </w:lvl>
    <w:lvl w:ilvl="3">
      <w:start w:val="1"/>
      <w:numFmt w:val="decimal"/>
      <w:lvlText w:val="%1.%2.%3.%4."/>
      <w:lvlJc w:val="left"/>
      <w:pPr>
        <w:ind w:left="4971" w:hanging="1080"/>
      </w:pPr>
      <w:rPr>
        <w:rFonts w:hint="default"/>
      </w:rPr>
    </w:lvl>
    <w:lvl w:ilvl="4">
      <w:start w:val="1"/>
      <w:numFmt w:val="decimal"/>
      <w:lvlText w:val="%1.%2.%3.%4.%5."/>
      <w:lvlJc w:val="left"/>
      <w:pPr>
        <w:ind w:left="6268" w:hanging="1080"/>
      </w:pPr>
      <w:rPr>
        <w:rFonts w:hint="default"/>
      </w:rPr>
    </w:lvl>
    <w:lvl w:ilvl="5">
      <w:start w:val="1"/>
      <w:numFmt w:val="decimal"/>
      <w:lvlText w:val="%1.%2.%3.%4.%5.%6."/>
      <w:lvlJc w:val="left"/>
      <w:pPr>
        <w:ind w:left="7925" w:hanging="1440"/>
      </w:pPr>
      <w:rPr>
        <w:rFonts w:hint="default"/>
      </w:rPr>
    </w:lvl>
    <w:lvl w:ilvl="6">
      <w:start w:val="1"/>
      <w:numFmt w:val="decimal"/>
      <w:lvlText w:val="%1.%2.%3.%4.%5.%6.%7."/>
      <w:lvlJc w:val="left"/>
      <w:pPr>
        <w:ind w:left="9222" w:hanging="1440"/>
      </w:pPr>
      <w:rPr>
        <w:rFonts w:hint="default"/>
      </w:rPr>
    </w:lvl>
    <w:lvl w:ilvl="7">
      <w:start w:val="1"/>
      <w:numFmt w:val="decimal"/>
      <w:lvlText w:val="%1.%2.%3.%4.%5.%6.%7.%8."/>
      <w:lvlJc w:val="left"/>
      <w:pPr>
        <w:ind w:left="10879" w:hanging="1800"/>
      </w:pPr>
      <w:rPr>
        <w:rFonts w:hint="default"/>
      </w:rPr>
    </w:lvl>
    <w:lvl w:ilvl="8">
      <w:start w:val="1"/>
      <w:numFmt w:val="decimal"/>
      <w:lvlText w:val="%1.%2.%3.%4.%5.%6.%7.%8.%9."/>
      <w:lvlJc w:val="left"/>
      <w:pPr>
        <w:ind w:left="12176" w:hanging="1800"/>
      </w:pPr>
      <w:rPr>
        <w:rFonts w:hint="default"/>
      </w:rPr>
    </w:lvl>
  </w:abstractNum>
  <w:abstractNum w:abstractNumId="4" w15:restartNumberingAfterBreak="0">
    <w:nsid w:val="2349701C"/>
    <w:multiLevelType w:val="hybridMultilevel"/>
    <w:tmpl w:val="9E407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C1C4C"/>
    <w:multiLevelType w:val="multilevel"/>
    <w:tmpl w:val="DCCC2E3E"/>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5"/>
        </w:tabs>
        <w:ind w:left="1425"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C896251"/>
    <w:multiLevelType w:val="multilevel"/>
    <w:tmpl w:val="2C041FF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23C1ABB"/>
    <w:multiLevelType w:val="hybridMultilevel"/>
    <w:tmpl w:val="82128B38"/>
    <w:lvl w:ilvl="0" w:tplc="38B273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F57554B"/>
    <w:multiLevelType w:val="multilevel"/>
    <w:tmpl w:val="D5F47A2A"/>
    <w:lvl w:ilvl="0">
      <w:start w:val="2"/>
      <w:numFmt w:val="decimal"/>
      <w:lvlText w:val="%1."/>
      <w:lvlJc w:val="left"/>
      <w:pPr>
        <w:ind w:left="576" w:hanging="576"/>
      </w:pPr>
      <w:rPr>
        <w:rFonts w:hint="default"/>
      </w:rPr>
    </w:lvl>
    <w:lvl w:ilvl="1">
      <w:start w:val="4"/>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755D324E"/>
    <w:multiLevelType w:val="multilevel"/>
    <w:tmpl w:val="1BE46BD8"/>
    <w:lvl w:ilvl="0">
      <w:start w:val="5"/>
      <w:numFmt w:val="decimal"/>
      <w:lvlText w:val="%1."/>
      <w:lvlJc w:val="left"/>
      <w:pPr>
        <w:ind w:left="768" w:hanging="768"/>
      </w:pPr>
      <w:rPr>
        <w:rFonts w:hint="default"/>
      </w:rPr>
    </w:lvl>
    <w:lvl w:ilvl="1">
      <w:start w:val="3"/>
      <w:numFmt w:val="decimal"/>
      <w:lvlText w:val="%1.%2."/>
      <w:lvlJc w:val="left"/>
      <w:pPr>
        <w:ind w:left="1099" w:hanging="768"/>
      </w:pPr>
      <w:rPr>
        <w:rFonts w:hint="default"/>
      </w:rPr>
    </w:lvl>
    <w:lvl w:ilvl="2">
      <w:start w:val="3"/>
      <w:numFmt w:val="decimal"/>
      <w:lvlText w:val="%1.%2.%3."/>
      <w:lvlJc w:val="left"/>
      <w:pPr>
        <w:ind w:left="1430" w:hanging="768"/>
      </w:pPr>
      <w:rPr>
        <w:rFonts w:hint="default"/>
      </w:rPr>
    </w:lvl>
    <w:lvl w:ilvl="3">
      <w:start w:val="1"/>
      <w:numFmt w:val="decimal"/>
      <w:lvlText w:val="%1.%2.%3.%4."/>
      <w:lvlJc w:val="left"/>
      <w:pPr>
        <w:ind w:left="2923" w:hanging="108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3095" w:hanging="144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4117" w:hanging="1800"/>
      </w:pPr>
      <w:rPr>
        <w:rFonts w:hint="default"/>
      </w:rPr>
    </w:lvl>
    <w:lvl w:ilvl="8">
      <w:start w:val="1"/>
      <w:numFmt w:val="decimal"/>
      <w:lvlText w:val="%1.%2.%3.%4.%5.%6.%7.%8.%9."/>
      <w:lvlJc w:val="left"/>
      <w:pPr>
        <w:ind w:left="4448" w:hanging="1800"/>
      </w:pPr>
      <w:rPr>
        <w:rFonts w:hint="default"/>
      </w:rPr>
    </w:lvl>
  </w:abstractNum>
  <w:abstractNum w:abstractNumId="10" w15:restartNumberingAfterBreak="0">
    <w:nsid w:val="78E832A0"/>
    <w:multiLevelType w:val="hybridMultilevel"/>
    <w:tmpl w:val="AE58E0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5"/>
  </w:num>
  <w:num w:numId="3">
    <w:abstractNumId w:val="9"/>
  </w:num>
  <w:num w:numId="4">
    <w:abstractNumId w:val="8"/>
  </w:num>
  <w:num w:numId="5">
    <w:abstractNumId w:val="6"/>
  </w:num>
  <w:num w:numId="6">
    <w:abstractNumId w:val="1"/>
  </w:num>
  <w:num w:numId="7">
    <w:abstractNumId w:val="10"/>
  </w:num>
  <w:num w:numId="8">
    <w:abstractNumId w:val="4"/>
  </w:num>
  <w:num w:numId="9">
    <w:abstractNumId w:val="0"/>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93"/>
    <w:rsid w:val="000264D3"/>
    <w:rsid w:val="00040AC0"/>
    <w:rsid w:val="00040E1D"/>
    <w:rsid w:val="00043F8A"/>
    <w:rsid w:val="0006026B"/>
    <w:rsid w:val="00060C81"/>
    <w:rsid w:val="00075522"/>
    <w:rsid w:val="0007600F"/>
    <w:rsid w:val="00085134"/>
    <w:rsid w:val="00094110"/>
    <w:rsid w:val="00094D70"/>
    <w:rsid w:val="000A3E89"/>
    <w:rsid w:val="000A4B2D"/>
    <w:rsid w:val="000A6B2C"/>
    <w:rsid w:val="000B753F"/>
    <w:rsid w:val="000D13AB"/>
    <w:rsid w:val="000D2F16"/>
    <w:rsid w:val="000E2DF0"/>
    <w:rsid w:val="000E6D48"/>
    <w:rsid w:val="000F2F7E"/>
    <w:rsid w:val="000F7EA4"/>
    <w:rsid w:val="001012F6"/>
    <w:rsid w:val="001050CE"/>
    <w:rsid w:val="00115F08"/>
    <w:rsid w:val="001326D6"/>
    <w:rsid w:val="001554D0"/>
    <w:rsid w:val="00157C85"/>
    <w:rsid w:val="001836FA"/>
    <w:rsid w:val="00191CFE"/>
    <w:rsid w:val="001929B2"/>
    <w:rsid w:val="001A666D"/>
    <w:rsid w:val="001B00DD"/>
    <w:rsid w:val="001C1527"/>
    <w:rsid w:val="001E76E2"/>
    <w:rsid w:val="001F1A29"/>
    <w:rsid w:val="001F4119"/>
    <w:rsid w:val="0022097E"/>
    <w:rsid w:val="00225AE7"/>
    <w:rsid w:val="002626A7"/>
    <w:rsid w:val="00262866"/>
    <w:rsid w:val="002838E1"/>
    <w:rsid w:val="00283AA9"/>
    <w:rsid w:val="002962A4"/>
    <w:rsid w:val="00296375"/>
    <w:rsid w:val="002A4F1C"/>
    <w:rsid w:val="002A625C"/>
    <w:rsid w:val="002B0CEA"/>
    <w:rsid w:val="002B31A1"/>
    <w:rsid w:val="002C0B43"/>
    <w:rsid w:val="002C4E9D"/>
    <w:rsid w:val="002C56D7"/>
    <w:rsid w:val="002C644A"/>
    <w:rsid w:val="002D4A0A"/>
    <w:rsid w:val="002D642D"/>
    <w:rsid w:val="002D6DB5"/>
    <w:rsid w:val="002E56DF"/>
    <w:rsid w:val="002E6E64"/>
    <w:rsid w:val="002E72F9"/>
    <w:rsid w:val="002F2ABD"/>
    <w:rsid w:val="00336F4F"/>
    <w:rsid w:val="003376BF"/>
    <w:rsid w:val="0034425C"/>
    <w:rsid w:val="003546AC"/>
    <w:rsid w:val="00356C37"/>
    <w:rsid w:val="00376F0A"/>
    <w:rsid w:val="0038690D"/>
    <w:rsid w:val="003A5344"/>
    <w:rsid w:val="003B076C"/>
    <w:rsid w:val="003B351A"/>
    <w:rsid w:val="003D5C13"/>
    <w:rsid w:val="003D66F3"/>
    <w:rsid w:val="003E0C36"/>
    <w:rsid w:val="003F2EE8"/>
    <w:rsid w:val="00404E98"/>
    <w:rsid w:val="00405198"/>
    <w:rsid w:val="0041472E"/>
    <w:rsid w:val="004178EA"/>
    <w:rsid w:val="004202EF"/>
    <w:rsid w:val="00433548"/>
    <w:rsid w:val="004474E0"/>
    <w:rsid w:val="0045066E"/>
    <w:rsid w:val="00454421"/>
    <w:rsid w:val="004567C3"/>
    <w:rsid w:val="0046303F"/>
    <w:rsid w:val="00465C8C"/>
    <w:rsid w:val="004878A9"/>
    <w:rsid w:val="00490EFA"/>
    <w:rsid w:val="00491FD1"/>
    <w:rsid w:val="00494AB3"/>
    <w:rsid w:val="004A1AB1"/>
    <w:rsid w:val="004A6625"/>
    <w:rsid w:val="004A6B6C"/>
    <w:rsid w:val="004C0C86"/>
    <w:rsid w:val="004C41C4"/>
    <w:rsid w:val="004C5BA0"/>
    <w:rsid w:val="004C7751"/>
    <w:rsid w:val="004D0A64"/>
    <w:rsid w:val="004D6088"/>
    <w:rsid w:val="004D6FB8"/>
    <w:rsid w:val="004F4851"/>
    <w:rsid w:val="00512D4F"/>
    <w:rsid w:val="005219FE"/>
    <w:rsid w:val="00524887"/>
    <w:rsid w:val="00527A57"/>
    <w:rsid w:val="00533472"/>
    <w:rsid w:val="00536327"/>
    <w:rsid w:val="00537E30"/>
    <w:rsid w:val="005401DF"/>
    <w:rsid w:val="00553F70"/>
    <w:rsid w:val="0056025B"/>
    <w:rsid w:val="005734A8"/>
    <w:rsid w:val="00582B32"/>
    <w:rsid w:val="005A19EC"/>
    <w:rsid w:val="005A4DFC"/>
    <w:rsid w:val="005A5832"/>
    <w:rsid w:val="005B21AD"/>
    <w:rsid w:val="005C3A9F"/>
    <w:rsid w:val="005D1040"/>
    <w:rsid w:val="005D1D9F"/>
    <w:rsid w:val="005D3892"/>
    <w:rsid w:val="005D432B"/>
    <w:rsid w:val="005E0385"/>
    <w:rsid w:val="005E480D"/>
    <w:rsid w:val="005E5561"/>
    <w:rsid w:val="005F5B23"/>
    <w:rsid w:val="005F7A68"/>
    <w:rsid w:val="005F7DEB"/>
    <w:rsid w:val="00613EBC"/>
    <w:rsid w:val="00637FB9"/>
    <w:rsid w:val="00654CC0"/>
    <w:rsid w:val="006716F2"/>
    <w:rsid w:val="00677E63"/>
    <w:rsid w:val="00691B84"/>
    <w:rsid w:val="00691D93"/>
    <w:rsid w:val="006C27FD"/>
    <w:rsid w:val="006C6544"/>
    <w:rsid w:val="006C6846"/>
    <w:rsid w:val="006D008E"/>
    <w:rsid w:val="006D17A4"/>
    <w:rsid w:val="006D50CE"/>
    <w:rsid w:val="006D75DC"/>
    <w:rsid w:val="006E2C2D"/>
    <w:rsid w:val="00704FD2"/>
    <w:rsid w:val="007107B7"/>
    <w:rsid w:val="0073147F"/>
    <w:rsid w:val="00736085"/>
    <w:rsid w:val="007446F5"/>
    <w:rsid w:val="00744F63"/>
    <w:rsid w:val="00766AA0"/>
    <w:rsid w:val="0077278E"/>
    <w:rsid w:val="00774B93"/>
    <w:rsid w:val="00787E8A"/>
    <w:rsid w:val="00796142"/>
    <w:rsid w:val="007A48BA"/>
    <w:rsid w:val="007A4FB3"/>
    <w:rsid w:val="007B110A"/>
    <w:rsid w:val="007B4AE7"/>
    <w:rsid w:val="007E4E0E"/>
    <w:rsid w:val="007E6CA8"/>
    <w:rsid w:val="007F0C24"/>
    <w:rsid w:val="007F666B"/>
    <w:rsid w:val="00800B0A"/>
    <w:rsid w:val="00805462"/>
    <w:rsid w:val="00807986"/>
    <w:rsid w:val="00825274"/>
    <w:rsid w:val="0082728A"/>
    <w:rsid w:val="0083736B"/>
    <w:rsid w:val="00854C60"/>
    <w:rsid w:val="00856DDA"/>
    <w:rsid w:val="008708E4"/>
    <w:rsid w:val="00880957"/>
    <w:rsid w:val="008858D6"/>
    <w:rsid w:val="00894CF8"/>
    <w:rsid w:val="008A2710"/>
    <w:rsid w:val="008A6DFE"/>
    <w:rsid w:val="008B2116"/>
    <w:rsid w:val="008C01A5"/>
    <w:rsid w:val="008C7EE9"/>
    <w:rsid w:val="008D4FF0"/>
    <w:rsid w:val="008D7070"/>
    <w:rsid w:val="008D7852"/>
    <w:rsid w:val="00901B22"/>
    <w:rsid w:val="00904FC6"/>
    <w:rsid w:val="00910E9E"/>
    <w:rsid w:val="00910F10"/>
    <w:rsid w:val="00916AB5"/>
    <w:rsid w:val="00921180"/>
    <w:rsid w:val="00922B75"/>
    <w:rsid w:val="00923DA3"/>
    <w:rsid w:val="00926655"/>
    <w:rsid w:val="00927B96"/>
    <w:rsid w:val="009315C6"/>
    <w:rsid w:val="009A7998"/>
    <w:rsid w:val="009B11AB"/>
    <w:rsid w:val="009B1B75"/>
    <w:rsid w:val="009B4D00"/>
    <w:rsid w:val="009B6C18"/>
    <w:rsid w:val="009B74C7"/>
    <w:rsid w:val="009C32C5"/>
    <w:rsid w:val="009C3899"/>
    <w:rsid w:val="009D0710"/>
    <w:rsid w:val="009D4A4C"/>
    <w:rsid w:val="009E13DD"/>
    <w:rsid w:val="009E4A78"/>
    <w:rsid w:val="009F0EEA"/>
    <w:rsid w:val="009F17A2"/>
    <w:rsid w:val="00A076C2"/>
    <w:rsid w:val="00A10867"/>
    <w:rsid w:val="00A2134A"/>
    <w:rsid w:val="00A63CD5"/>
    <w:rsid w:val="00A6586B"/>
    <w:rsid w:val="00A74DE8"/>
    <w:rsid w:val="00A75C88"/>
    <w:rsid w:val="00A77903"/>
    <w:rsid w:val="00A82037"/>
    <w:rsid w:val="00A93454"/>
    <w:rsid w:val="00AB26B5"/>
    <w:rsid w:val="00AB3BBD"/>
    <w:rsid w:val="00AC636F"/>
    <w:rsid w:val="00AD3FFA"/>
    <w:rsid w:val="00AD4ECD"/>
    <w:rsid w:val="00AE7503"/>
    <w:rsid w:val="00AF049A"/>
    <w:rsid w:val="00AF146F"/>
    <w:rsid w:val="00B00460"/>
    <w:rsid w:val="00B00A93"/>
    <w:rsid w:val="00B078D9"/>
    <w:rsid w:val="00B12673"/>
    <w:rsid w:val="00B15F6D"/>
    <w:rsid w:val="00B22240"/>
    <w:rsid w:val="00B35A10"/>
    <w:rsid w:val="00B87A9F"/>
    <w:rsid w:val="00BA7223"/>
    <w:rsid w:val="00BB6477"/>
    <w:rsid w:val="00BB778A"/>
    <w:rsid w:val="00BC0E39"/>
    <w:rsid w:val="00BC2ED6"/>
    <w:rsid w:val="00BC7C69"/>
    <w:rsid w:val="00BD17E7"/>
    <w:rsid w:val="00BE23B9"/>
    <w:rsid w:val="00BF399E"/>
    <w:rsid w:val="00C06A87"/>
    <w:rsid w:val="00C15A74"/>
    <w:rsid w:val="00C17533"/>
    <w:rsid w:val="00C21C6A"/>
    <w:rsid w:val="00C21DBE"/>
    <w:rsid w:val="00C31AE5"/>
    <w:rsid w:val="00C3605B"/>
    <w:rsid w:val="00C44672"/>
    <w:rsid w:val="00C45942"/>
    <w:rsid w:val="00C51DC2"/>
    <w:rsid w:val="00C8150F"/>
    <w:rsid w:val="00C87326"/>
    <w:rsid w:val="00C90A68"/>
    <w:rsid w:val="00C9368C"/>
    <w:rsid w:val="00C95123"/>
    <w:rsid w:val="00C95FEB"/>
    <w:rsid w:val="00CA02ED"/>
    <w:rsid w:val="00CA4B9D"/>
    <w:rsid w:val="00CB1B06"/>
    <w:rsid w:val="00CC0F65"/>
    <w:rsid w:val="00CC7C77"/>
    <w:rsid w:val="00CD4FCE"/>
    <w:rsid w:val="00CD5F87"/>
    <w:rsid w:val="00CE6635"/>
    <w:rsid w:val="00CF5F80"/>
    <w:rsid w:val="00D07CCE"/>
    <w:rsid w:val="00D07D94"/>
    <w:rsid w:val="00D16F84"/>
    <w:rsid w:val="00D30C8F"/>
    <w:rsid w:val="00D31A1A"/>
    <w:rsid w:val="00D31EF0"/>
    <w:rsid w:val="00D33ED9"/>
    <w:rsid w:val="00D46915"/>
    <w:rsid w:val="00D742F2"/>
    <w:rsid w:val="00D7666F"/>
    <w:rsid w:val="00D86453"/>
    <w:rsid w:val="00D954E4"/>
    <w:rsid w:val="00DA3FDE"/>
    <w:rsid w:val="00DA5BC4"/>
    <w:rsid w:val="00DA6940"/>
    <w:rsid w:val="00DA6D71"/>
    <w:rsid w:val="00DB58D6"/>
    <w:rsid w:val="00DD1F84"/>
    <w:rsid w:val="00DD70AE"/>
    <w:rsid w:val="00DE1285"/>
    <w:rsid w:val="00DE5C93"/>
    <w:rsid w:val="00DF140E"/>
    <w:rsid w:val="00E02B80"/>
    <w:rsid w:val="00E05464"/>
    <w:rsid w:val="00E11377"/>
    <w:rsid w:val="00E13BA7"/>
    <w:rsid w:val="00E145E6"/>
    <w:rsid w:val="00E26C49"/>
    <w:rsid w:val="00E27B06"/>
    <w:rsid w:val="00E46843"/>
    <w:rsid w:val="00E46C95"/>
    <w:rsid w:val="00E522D5"/>
    <w:rsid w:val="00E545C8"/>
    <w:rsid w:val="00E60DBB"/>
    <w:rsid w:val="00E61097"/>
    <w:rsid w:val="00E627BA"/>
    <w:rsid w:val="00E671EB"/>
    <w:rsid w:val="00E67D5B"/>
    <w:rsid w:val="00E839B1"/>
    <w:rsid w:val="00E94277"/>
    <w:rsid w:val="00ED79AD"/>
    <w:rsid w:val="00EE7383"/>
    <w:rsid w:val="00EF5DE6"/>
    <w:rsid w:val="00EF61C9"/>
    <w:rsid w:val="00EF7880"/>
    <w:rsid w:val="00F00380"/>
    <w:rsid w:val="00F02562"/>
    <w:rsid w:val="00F131B5"/>
    <w:rsid w:val="00F15794"/>
    <w:rsid w:val="00F17356"/>
    <w:rsid w:val="00F260F3"/>
    <w:rsid w:val="00F36732"/>
    <w:rsid w:val="00F4119B"/>
    <w:rsid w:val="00F44051"/>
    <w:rsid w:val="00F50A41"/>
    <w:rsid w:val="00F5764E"/>
    <w:rsid w:val="00F64495"/>
    <w:rsid w:val="00F70B11"/>
    <w:rsid w:val="00F827ED"/>
    <w:rsid w:val="00F84276"/>
    <w:rsid w:val="00F87F4C"/>
    <w:rsid w:val="00FA5945"/>
    <w:rsid w:val="00FA5B49"/>
    <w:rsid w:val="00FD049A"/>
    <w:rsid w:val="00FD5DBF"/>
    <w:rsid w:val="00FE4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E3D8C"/>
  <w15:docId w15:val="{D33B0050-4E20-4AF5-9601-AD1B64EB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semiHidden/>
    <w:rsid w:val="004A6625"/>
    <w:rPr>
      <w:sz w:val="16"/>
      <w:szCs w:val="16"/>
    </w:rPr>
  </w:style>
  <w:style w:type="paragraph" w:styleId="Komentarotekstas">
    <w:name w:val="annotation text"/>
    <w:basedOn w:val="prastasis"/>
    <w:link w:val="KomentarotekstasDiagrama"/>
    <w:semiHidden/>
    <w:rsid w:val="004A6625"/>
    <w:pPr>
      <w:spacing w:after="200"/>
    </w:pPr>
    <w:rPr>
      <w:rFonts w:ascii="ArialLT" w:eastAsia="MS Mincho" w:hAnsi="ArialLT"/>
      <w:sz w:val="20"/>
      <w:lang w:val="en-GB" w:eastAsia="ja-JP"/>
    </w:rPr>
  </w:style>
  <w:style w:type="character" w:customStyle="1" w:styleId="KomentarotekstasDiagrama">
    <w:name w:val="Komentaro tekstas Diagrama"/>
    <w:basedOn w:val="Numatytasispastraiposriftas"/>
    <w:link w:val="Komentarotekstas"/>
    <w:semiHidden/>
    <w:rsid w:val="004A6625"/>
    <w:rPr>
      <w:rFonts w:ascii="ArialLT" w:eastAsia="MS Mincho" w:hAnsi="ArialLT"/>
      <w:sz w:val="20"/>
      <w:lang w:val="en-GB" w:eastAsia="ja-JP"/>
    </w:rPr>
  </w:style>
  <w:style w:type="paragraph" w:styleId="Debesliotekstas">
    <w:name w:val="Balloon Text"/>
    <w:basedOn w:val="prastasis"/>
    <w:link w:val="DebesliotekstasDiagrama"/>
    <w:semiHidden/>
    <w:unhideWhenUsed/>
    <w:rsid w:val="004A662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A6625"/>
    <w:rPr>
      <w:rFonts w:ascii="Segoe UI" w:hAnsi="Segoe UI" w:cs="Segoe UI"/>
      <w:sz w:val="18"/>
      <w:szCs w:val="18"/>
    </w:rPr>
  </w:style>
  <w:style w:type="paragraph" w:customStyle="1" w:styleId="0Punktai">
    <w:name w:val="0_Punktai"/>
    <w:basedOn w:val="prastasis"/>
    <w:uiPriority w:val="99"/>
    <w:rsid w:val="00A74DE8"/>
    <w:pPr>
      <w:ind w:firstLine="567"/>
      <w:jc w:val="both"/>
    </w:pPr>
  </w:style>
  <w:style w:type="paragraph" w:styleId="Komentarotema">
    <w:name w:val="annotation subject"/>
    <w:basedOn w:val="Komentarotekstas"/>
    <w:next w:val="Komentarotekstas"/>
    <w:link w:val="KomentarotemaDiagrama"/>
    <w:semiHidden/>
    <w:unhideWhenUsed/>
    <w:rsid w:val="004C0C86"/>
    <w:pPr>
      <w:spacing w:after="0"/>
    </w:pPr>
    <w:rPr>
      <w:rFonts w:ascii="Times New Roman" w:eastAsia="Times New Roman" w:hAnsi="Times New Roman"/>
      <w:b/>
      <w:bCs/>
      <w:lang w:val="lt-LT" w:eastAsia="en-US"/>
    </w:rPr>
  </w:style>
  <w:style w:type="character" w:customStyle="1" w:styleId="KomentarotemaDiagrama">
    <w:name w:val="Komentaro tema Diagrama"/>
    <w:basedOn w:val="KomentarotekstasDiagrama"/>
    <w:link w:val="Komentarotema"/>
    <w:semiHidden/>
    <w:rsid w:val="004C0C86"/>
    <w:rPr>
      <w:rFonts w:ascii="ArialLT" w:eastAsia="MS Mincho" w:hAnsi="ArialLT"/>
      <w:b/>
      <w:bCs/>
      <w:sz w:val="20"/>
      <w:lang w:val="en-GB" w:eastAsia="ja-JP"/>
    </w:rPr>
  </w:style>
  <w:style w:type="character" w:styleId="Hipersaitas">
    <w:name w:val="Hyperlink"/>
    <w:aliases w:val="Alna"/>
    <w:rsid w:val="004C0C86"/>
    <w:rPr>
      <w:color w:val="0000FF"/>
      <w:u w:val="single"/>
    </w:rPr>
  </w:style>
  <w:style w:type="character" w:customStyle="1" w:styleId="Neapdorotaspaminjimas1">
    <w:name w:val="Neapdorotas paminėjimas1"/>
    <w:basedOn w:val="Numatytasispastraiposriftas"/>
    <w:uiPriority w:val="99"/>
    <w:semiHidden/>
    <w:unhideWhenUsed/>
    <w:rsid w:val="004C0C86"/>
    <w:rPr>
      <w:color w:val="605E5C"/>
      <w:shd w:val="clear" w:color="auto" w:fill="E1DFDD"/>
    </w:rPr>
  </w:style>
  <w:style w:type="paragraph" w:styleId="Sraopastraipa">
    <w:name w:val="List Paragraph"/>
    <w:aliases w:val="Table of contents numbered,List Paragraph21,List Paragraph2,ERP-List Paragraph,List Paragraph1,List Paragraph11,Numbering,List Paragraph Red,Bullet EY,Buletai,lp1,Bullet 1,Use Case List Paragraph,List Paragraph111,Paragraph"/>
    <w:basedOn w:val="prastasis"/>
    <w:link w:val="SraopastraipaDiagrama"/>
    <w:uiPriority w:val="34"/>
    <w:qFormat/>
    <w:rsid w:val="001C1527"/>
    <w:pPr>
      <w:spacing w:after="200"/>
      <w:ind w:left="720"/>
      <w:contextualSpacing/>
    </w:pPr>
    <w:rPr>
      <w:rFonts w:ascii="ArialLT" w:eastAsia="MS Mincho" w:hAnsi="ArialLT"/>
      <w:sz w:val="22"/>
      <w:szCs w:val="24"/>
      <w:lang w:val="en-GB" w:eastAsia="ja-JP"/>
    </w:rPr>
  </w:style>
  <w:style w:type="character" w:customStyle="1" w:styleId="SraopastraipaDiagrama">
    <w:name w:val="Sąrašo pastraipa Diagrama"/>
    <w:aliases w:val="Table of contents numbered Diagrama,List Paragraph21 Diagrama,List Paragraph2 Diagrama,ERP-List Paragraph Diagrama,List Paragraph1 Diagrama,List Paragraph11 Diagrama,Numbering Diagrama,List Paragraph Red Diagrama,lp1 Diagrama"/>
    <w:link w:val="Sraopastraipa"/>
    <w:uiPriority w:val="34"/>
    <w:qFormat/>
    <w:locked/>
    <w:rsid w:val="001C1527"/>
    <w:rPr>
      <w:rFonts w:ascii="ArialLT" w:eastAsia="MS Mincho" w:hAnsi="ArialLT"/>
      <w:sz w:val="22"/>
      <w:szCs w:val="24"/>
      <w:lang w:val="en-GB" w:eastAsia="ja-JP"/>
    </w:rPr>
  </w:style>
  <w:style w:type="paragraph" w:styleId="Pagrindinistekstas3">
    <w:name w:val="Body Text 3"/>
    <w:basedOn w:val="prastasis"/>
    <w:link w:val="Pagrindinistekstas3Diagrama"/>
    <w:rsid w:val="006716F2"/>
    <w:pPr>
      <w:spacing w:after="120"/>
    </w:pPr>
    <w:rPr>
      <w:rFonts w:ascii="ArialLT" w:eastAsia="MS Mincho" w:hAnsi="ArialLT"/>
      <w:sz w:val="16"/>
      <w:szCs w:val="16"/>
      <w:lang w:eastAsia="ja-JP"/>
    </w:rPr>
  </w:style>
  <w:style w:type="character" w:customStyle="1" w:styleId="Pagrindinistekstas3Diagrama">
    <w:name w:val="Pagrindinis tekstas 3 Diagrama"/>
    <w:basedOn w:val="Numatytasispastraiposriftas"/>
    <w:link w:val="Pagrindinistekstas3"/>
    <w:rsid w:val="006716F2"/>
    <w:rPr>
      <w:rFonts w:ascii="ArialLT" w:eastAsia="MS Mincho" w:hAnsi="ArialLT"/>
      <w:sz w:val="16"/>
      <w:szCs w:val="16"/>
      <w:lang w:eastAsia="ja-JP"/>
    </w:rPr>
  </w:style>
  <w:style w:type="paragraph" w:customStyle="1" w:styleId="00Punktai">
    <w:name w:val="00_Punktai"/>
    <w:basedOn w:val="0Punktai"/>
    <w:rsid w:val="00825274"/>
    <w:pPr>
      <w:ind w:firstLine="0"/>
    </w:pPr>
  </w:style>
  <w:style w:type="paragraph" w:customStyle="1" w:styleId="000Punktai">
    <w:name w:val="000_Punktai"/>
    <w:basedOn w:val="00Punktai"/>
    <w:rsid w:val="00825274"/>
  </w:style>
  <w:style w:type="paragraph" w:customStyle="1" w:styleId="0000Punktai">
    <w:name w:val="0000_Punktai"/>
    <w:basedOn w:val="000Punktai"/>
    <w:rsid w:val="00825274"/>
    <w:pPr>
      <w:tabs>
        <w:tab w:val="num" w:pos="1800"/>
      </w:tabs>
      <w:ind w:left="1728" w:hanging="648"/>
    </w:pPr>
  </w:style>
  <w:style w:type="table" w:styleId="Lentelstinklelis">
    <w:name w:val="Table Grid"/>
    <w:basedOn w:val="prastojilentel"/>
    <w:rsid w:val="005A1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A19EC"/>
    <w:rPr>
      <w:rFonts w:asciiTheme="minorHAnsi" w:eastAsiaTheme="minorHAnsi" w:hAnsiTheme="minorHAnsi" w:cstheme="minorBidi"/>
      <w:sz w:val="20"/>
    </w:rPr>
  </w:style>
  <w:style w:type="character" w:customStyle="1" w:styleId="PuslapioinaostekstasDiagrama">
    <w:name w:val="Puslapio išnašos tekstas Diagrama"/>
    <w:basedOn w:val="Numatytasispastraiposriftas"/>
    <w:link w:val="Puslapioinaostekstas"/>
    <w:uiPriority w:val="99"/>
    <w:semiHidden/>
    <w:rsid w:val="005A19EC"/>
    <w:rPr>
      <w:rFonts w:asciiTheme="minorHAnsi" w:eastAsiaTheme="minorHAnsi" w:hAnsiTheme="minorHAnsi" w:cstheme="minorBidi"/>
      <w:sz w:val="20"/>
    </w:rPr>
  </w:style>
  <w:style w:type="character" w:styleId="Puslapioinaosnuoroda">
    <w:name w:val="footnote reference"/>
    <w:basedOn w:val="Numatytasispastraiposriftas"/>
    <w:uiPriority w:val="99"/>
    <w:semiHidden/>
    <w:unhideWhenUsed/>
    <w:rsid w:val="005A19EC"/>
    <w:rPr>
      <w:vertAlign w:val="superscript"/>
    </w:rPr>
  </w:style>
  <w:style w:type="paragraph" w:styleId="Antrats">
    <w:name w:val="header"/>
    <w:basedOn w:val="prastasis"/>
    <w:link w:val="AntratsDiagrama"/>
    <w:uiPriority w:val="99"/>
    <w:unhideWhenUsed/>
    <w:rsid w:val="00D86453"/>
    <w:pPr>
      <w:tabs>
        <w:tab w:val="center" w:pos="4680"/>
        <w:tab w:val="right" w:pos="9360"/>
      </w:tabs>
    </w:pPr>
    <w:rPr>
      <w:rFonts w:asciiTheme="minorHAnsi" w:eastAsiaTheme="minorEastAsia" w:hAnsiTheme="minorHAnsi"/>
      <w:sz w:val="22"/>
      <w:szCs w:val="22"/>
      <w:lang w:val="en-US"/>
    </w:rPr>
  </w:style>
  <w:style w:type="character" w:customStyle="1" w:styleId="AntratsDiagrama">
    <w:name w:val="Antraštės Diagrama"/>
    <w:basedOn w:val="Numatytasispastraiposriftas"/>
    <w:link w:val="Antrats"/>
    <w:uiPriority w:val="99"/>
    <w:rsid w:val="00D86453"/>
    <w:rPr>
      <w:rFonts w:asciiTheme="minorHAnsi" w:eastAsiaTheme="minorEastAsia" w:hAnsiTheme="minorHAnsi"/>
      <w:sz w:val="22"/>
      <w:szCs w:val="22"/>
      <w:lang w:val="en-US"/>
    </w:rPr>
  </w:style>
  <w:style w:type="character" w:customStyle="1" w:styleId="Neapdorotaspaminjimas2">
    <w:name w:val="Neapdorotas paminėjimas2"/>
    <w:basedOn w:val="Numatytasispastraiposriftas"/>
    <w:uiPriority w:val="99"/>
    <w:semiHidden/>
    <w:unhideWhenUsed/>
    <w:rsid w:val="00D86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131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9998829">
      <w:bodyDiv w:val="1"/>
      <w:marLeft w:val="0"/>
      <w:marRight w:val="0"/>
      <w:marTop w:val="0"/>
      <w:marBottom w:val="0"/>
      <w:divBdr>
        <w:top w:val="none" w:sz="0" w:space="0" w:color="auto"/>
        <w:left w:val="none" w:sz="0" w:space="0" w:color="auto"/>
        <w:bottom w:val="none" w:sz="0" w:space="0" w:color="auto"/>
        <w:right w:val="none" w:sz="0" w:space="0" w:color="auto"/>
      </w:divBdr>
    </w:div>
    <w:div w:id="1372077358">
      <w:bodyDiv w:val="1"/>
      <w:marLeft w:val="0"/>
      <w:marRight w:val="0"/>
      <w:marTop w:val="0"/>
      <w:marBottom w:val="0"/>
      <w:divBdr>
        <w:top w:val="none" w:sz="0" w:space="0" w:color="auto"/>
        <w:left w:val="none" w:sz="0" w:space="0" w:color="auto"/>
        <w:bottom w:val="none" w:sz="0" w:space="0" w:color="auto"/>
        <w:right w:val="none" w:sz="0" w:space="0" w:color="auto"/>
      </w:divBdr>
    </w:div>
    <w:div w:id="166188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ytis.Petkevicius@vm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schemas.openxmlformats.org/package/2006/metadata/core-properties"/>
    <ds:schemaRef ds:uri="http://purl.org/dc/dcmitype/"/>
    <ds:schemaRef ds:uri="1c713a7c-8a7c-4327-be4a-3e364f1677f1"/>
    <ds:schemaRef ds:uri="http://purl.org/dc/elements/1.1/"/>
    <ds:schemaRef ds:uri="http://schemas.microsoft.com/office/2006/documentManagement/types"/>
    <ds:schemaRef ds:uri="http://schemas.microsoft.com/office/infopath/2007/PartnerControls"/>
    <ds:schemaRef ds:uri="6255fc34-32b5-4914-9001-6e016d40054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46C813A-B3EA-42DF-AAA4-999521DFD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26</Pages>
  <Words>60172</Words>
  <Characters>34299</Characters>
  <Application>Microsoft Office Word</Application>
  <DocSecurity>0</DocSecurity>
  <Lines>285</Lines>
  <Paragraphs>188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94283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Gintaras Kurauskas</cp:lastModifiedBy>
  <cp:revision>21</cp:revision>
  <dcterms:created xsi:type="dcterms:W3CDTF">2025-11-13T13:01:00Z</dcterms:created>
  <dcterms:modified xsi:type="dcterms:W3CDTF">2025-11-17T06:42:00Z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